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57757" w:rsidR="00133724" w:rsidP="00AE303E" w:rsidRDefault="00B54037" w14:paraId="66704BD2" w14:textId="5C1D0A19">
      <w:pPr>
        <w:spacing w:after="100" w:afterAutospacing="1"/>
        <w:rPr>
          <w:rFonts w:ascii="Arial" w:hAnsi="Arial" w:cs="Arial"/>
          <w:color w:val="4F81BD" w:themeColor="accent1"/>
        </w:rPr>
      </w:pPr>
      <w:r w:rsidRPr="0065775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04D47" wp14:editId="66704D48">
                <wp:simplePos x="0" y="0"/>
                <wp:positionH relativeFrom="column">
                  <wp:posOffset>-98425</wp:posOffset>
                </wp:positionH>
                <wp:positionV relativeFrom="paragraph">
                  <wp:posOffset>203362</wp:posOffset>
                </wp:positionV>
                <wp:extent cx="9005540" cy="0"/>
                <wp:effectExtent l="0" t="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5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16E10EF">
              <v:line id="Straight Connector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from="-7.75pt,16pt" to="701.35pt,16pt" w14:anchorId="15F672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5w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+a5tr69fc031+a25ECOl/AHQi7LppbOh+FCd2n9MmYMx9AzhwyV03eWD&#10;gwJ24QsYYQcOtq7sOhVw60jsFfdz+L4u/WOtiiwUY51bSO2/SSdsoUGdlP8lLugaEUNeiN4GpL9F&#10;zfM5VXPEn10fvRbbjzgcaiNqObjd1dlpNMs8/Xqu9MsPtP0JAAD//wMAUEsDBBQABgAIAAAAIQDK&#10;FKHn3wAAAAoBAAAPAAAAZHJzL2Rvd25yZXYueG1sTI9NT4NAEIbvJv6HzZh4a5eilYayNMaPkx4Q&#10;PXjcslMgZWcJuwX01zuNBz3OzJN3njfbzbYTIw6+daRgtYxAIFXOtFQr+Hh/XmxA+KDJ6M4RKvhC&#10;D7v88iLTqXETveFYhlpwCPlUK2hC6FMpfdWg1X7peiS+HdxgdeBxqKUZ9MThtpNxFN1Jq1viD43u&#10;8aHB6lierILk6aUs+unx9buQiSyK0YXN8VOp66v5fgsi4Bz+YDjrszrk7LR3JzJedAoWq/WaUQU3&#10;MXc6A7dRnIDY/25knsn/FfIfAAAA//8DAFBLAQItABQABgAIAAAAIQC2gziS/gAAAOEBAAATAAAA&#10;AAAAAAAAAAAAAAAAAABbQ29udGVudF9UeXBlc10ueG1sUEsBAi0AFAAGAAgAAAAhADj9If/WAAAA&#10;lAEAAAsAAAAAAAAAAAAAAAAALwEAAF9yZWxzLy5yZWxzUEsBAi0AFAAGAAgAAAAhADA/PnCZAQAA&#10;iAMAAA4AAAAAAAAAAAAAAAAALgIAAGRycy9lMm9Eb2MueG1sUEsBAi0AFAAGAAgAAAAhAMoUoeff&#10;AAAACgEAAA8AAAAAAAAAAAAAAAAA8wMAAGRycy9kb3ducmV2LnhtbFBLBQYAAAAABAAEAPMAAAD/&#10;BAAAAAA=&#10;"/>
            </w:pict>
          </mc:Fallback>
        </mc:AlternateContent>
      </w:r>
      <w:r w:rsidRPr="0065775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04D49" wp14:editId="66704D4A">
                <wp:simplePos x="0" y="0"/>
                <wp:positionH relativeFrom="column">
                  <wp:posOffset>-85060</wp:posOffset>
                </wp:positionH>
                <wp:positionV relativeFrom="paragraph">
                  <wp:posOffset>-38336</wp:posOffset>
                </wp:positionV>
                <wp:extent cx="9005540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5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2ABD9360">
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from="-6.7pt,-3pt" to="702.4pt,-3pt" w14:anchorId="5C274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5w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+a5tr69fc031+a25ECOl/AHQi7LppbOh+FCd2n9MmYMx9AzhwyV03eWD&#10;gwJ24QsYYQcOtq7sOhVw60jsFfdz+L4u/WOtiiwUY51bSO2/SSdsoUGdlP8lLugaEUNeiN4GpL9F&#10;zfM5VXPEn10fvRbbjzgcaiNqObjd1dlpNMs8/Xqu9MsPtP0JAAD//wMAUEsDBBQABgAIAAAAIQCL&#10;MkRR3gAAAAoBAAAPAAAAZHJzL2Rvd25yZXYueG1sTI8xT8MwEIV3JP6DdUhsrVOI2irEqaoCEwxp&#10;ysDoxkcSNT5HsZsEfj1XMdDt7t7Tu++lm8m2YsDeN44ULOYRCKTSmYYqBR+H19kahA+ajG4doYJv&#10;9LDJbm9SnRg30h6HIlSCQ8gnWkEdQpdI6csarfZz1yGx9uV6qwOvfSVNr0cOt618iKKltLoh/lDr&#10;Dnc1lqfibBWsXt6KvBuf339yuZJ5PriwPn0qdX83bZ9ABJzCvxku+IwOGTMd3ZmMF62C2eIxZisP&#10;S+50McRRzGWOfxeZpfK6QvYLAAD//wMAUEsBAi0AFAAGAAgAAAAhALaDOJL+AAAA4QEAABMAAAAA&#10;AAAAAAAAAAAAAAAAAFtDb250ZW50X1R5cGVzXS54bWxQSwECLQAUAAYACAAAACEAOP0h/9YAAACU&#10;AQAACwAAAAAAAAAAAAAAAAAvAQAAX3JlbHMvLnJlbHNQSwECLQAUAAYACAAAACEAMD8+cJkBAACI&#10;AwAADgAAAAAAAAAAAAAAAAAuAgAAZHJzL2Uyb0RvYy54bWxQSwECLQAUAAYACAAAACEAizJEUd4A&#10;AAAKAQAADwAAAAAAAAAAAAAAAADzAwAAZHJzL2Rvd25yZXYueG1sUEsFBgAAAAAEAAQA8wAAAP4E&#10;AAAAAA==&#10;"/>
            </w:pict>
          </mc:Fallback>
        </mc:AlternateContent>
      </w:r>
      <w:r w:rsidRPr="00657757" w:rsidR="00657757">
        <w:rPr>
          <w:rFonts w:ascii="Arial" w:hAnsi="Arial" w:cs="Arial"/>
          <w:b/>
        </w:rPr>
        <w:t>Brighton &amp; Hove Museums</w:t>
      </w:r>
      <w:r w:rsidRPr="00657757" w:rsidR="00A0251E">
        <w:rPr>
          <w:rFonts w:ascii="Arial" w:hAnsi="Arial" w:cs="Arial"/>
          <w:b/>
        </w:rPr>
        <w:t xml:space="preserve">: </w:t>
      </w:r>
      <w:r w:rsidRPr="00657757" w:rsidR="00AD3671">
        <w:rPr>
          <w:rFonts w:ascii="Arial" w:hAnsi="Arial" w:cs="Arial"/>
          <w:b/>
        </w:rPr>
        <w:t>Risk Assessment</w:t>
      </w:r>
      <w:r w:rsidRPr="00657757" w:rsidR="00AE303E">
        <w:rPr>
          <w:rFonts w:ascii="Arial" w:hAnsi="Arial" w:cs="Arial"/>
          <w:b/>
        </w:rPr>
        <w:t xml:space="preserve"> Form</w:t>
      </w:r>
      <w:r w:rsidRPr="00657757" w:rsidR="007158E7">
        <w:rPr>
          <w:rFonts w:ascii="Arial" w:hAnsi="Arial" w:cs="Arial"/>
          <w:b/>
        </w:rPr>
        <w:tab/>
      </w:r>
      <w:r w:rsidRPr="00657757" w:rsidR="007158E7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6"/>
        <w:gridCol w:w="3623"/>
        <w:gridCol w:w="1126"/>
        <w:gridCol w:w="3513"/>
      </w:tblGrid>
      <w:tr w:rsidRPr="00657757" w:rsidR="00AD3671" w:rsidTr="04A4FAC3" w14:paraId="66704BDC" w14:textId="77777777">
        <w:tc>
          <w:tcPr>
            <w:tcW w:w="5778" w:type="dxa"/>
            <w:shd w:val="clear" w:color="auto" w:fill="auto"/>
            <w:tcMar/>
          </w:tcPr>
          <w:p w:rsidRPr="00657757" w:rsidR="00CC0A66" w:rsidP="00AE303E" w:rsidRDefault="00CC0A66" w14:paraId="66704BD3" w14:textId="77777777">
            <w:pPr>
              <w:rPr>
                <w:rFonts w:ascii="Arial" w:hAnsi="Arial" w:cs="Arial"/>
                <w:b/>
              </w:rPr>
            </w:pPr>
          </w:p>
          <w:p w:rsidRPr="00657757" w:rsidR="00AD3671" w:rsidP="00AE303E" w:rsidRDefault="00AD3671" w14:paraId="66704BD4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Assessor(s):</w:t>
            </w:r>
          </w:p>
          <w:p w:rsidRPr="00657757" w:rsidR="00CC0A66" w:rsidP="00AE303E" w:rsidRDefault="00CC0A66" w14:paraId="66704B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Mar/>
          </w:tcPr>
          <w:p w:rsidRPr="00657757" w:rsidR="00AE303E" w:rsidP="00AE303E" w:rsidRDefault="00FC4291" w14:paraId="66704BD8" w14:textId="5908A2C3">
            <w:pPr>
              <w:rPr>
                <w:rFonts w:ascii="Arial" w:hAnsi="Arial" w:cs="Arial"/>
              </w:rPr>
            </w:pPr>
            <w:r w:rsidRPr="04A4FAC3" w:rsidR="2F42C2E2">
              <w:rPr>
                <w:rFonts w:ascii="Arial" w:hAnsi="Arial" w:cs="Arial"/>
              </w:rPr>
              <w:t>Su Hepburn</w:t>
            </w:r>
          </w:p>
        </w:tc>
        <w:tc>
          <w:tcPr>
            <w:tcW w:w="1134" w:type="dxa"/>
            <w:shd w:val="clear" w:color="auto" w:fill="auto"/>
            <w:tcMar/>
          </w:tcPr>
          <w:p w:rsidRPr="00657757" w:rsidR="00CC0A66" w:rsidP="00AE303E" w:rsidRDefault="00CC0A66" w14:paraId="66704BD9" w14:textId="77777777">
            <w:pPr>
              <w:rPr>
                <w:rFonts w:ascii="Arial" w:hAnsi="Arial" w:cs="Arial"/>
                <w:b/>
              </w:rPr>
            </w:pPr>
          </w:p>
          <w:p w:rsidRPr="00657757" w:rsidR="00AD3671" w:rsidP="00AE303E" w:rsidRDefault="00AD3671" w14:paraId="66704BDA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576" w:type="dxa"/>
            <w:tcMar/>
          </w:tcPr>
          <w:p w:rsidRPr="00657757" w:rsidR="00AD3671" w:rsidP="00AE303E" w:rsidRDefault="00FC4291" w14:paraId="66704BDB" w14:textId="674854D6">
            <w:pPr>
              <w:rPr>
                <w:rFonts w:ascii="Arial" w:hAnsi="Arial" w:cs="Arial"/>
              </w:rPr>
            </w:pPr>
            <w:r w:rsidRPr="04A4FAC3" w:rsidR="74B545B3">
              <w:rPr>
                <w:rFonts w:ascii="Arial" w:hAnsi="Arial" w:cs="Arial"/>
              </w:rPr>
              <w:t>January 2026</w:t>
            </w:r>
          </w:p>
        </w:tc>
      </w:tr>
      <w:tr w:rsidRPr="00657757" w:rsidR="00AD3671" w:rsidTr="04A4FAC3" w14:paraId="66704BE3" w14:textId="77777777">
        <w:tc>
          <w:tcPr>
            <w:tcW w:w="5778" w:type="dxa"/>
            <w:shd w:val="clear" w:color="auto" w:fill="auto"/>
            <w:tcMar/>
          </w:tcPr>
          <w:p w:rsidRPr="00657757" w:rsidR="00CC0A66" w:rsidP="00AE303E" w:rsidRDefault="00CC0A66" w14:paraId="66704BDD" w14:textId="77777777">
            <w:pPr>
              <w:rPr>
                <w:rFonts w:ascii="Arial" w:hAnsi="Arial" w:cs="Arial"/>
                <w:b/>
              </w:rPr>
            </w:pPr>
          </w:p>
          <w:p w:rsidRPr="00657757" w:rsidR="00AD3671" w:rsidP="00AE303E" w:rsidRDefault="00AD3671" w14:paraId="66704BDE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Task / Activity:</w:t>
            </w:r>
          </w:p>
          <w:p w:rsidRPr="00657757" w:rsidR="00CC0A66" w:rsidP="00AE303E" w:rsidRDefault="00CC0A66" w14:paraId="66704BD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396" w:type="dxa"/>
            <w:gridSpan w:val="3"/>
            <w:tcMar/>
          </w:tcPr>
          <w:p w:rsidRPr="00657757" w:rsidR="00AD3671" w:rsidP="00AE303E" w:rsidRDefault="00AD3671" w14:paraId="66704BE0" w14:textId="77777777">
            <w:pPr>
              <w:rPr>
                <w:rFonts w:ascii="Arial" w:hAnsi="Arial" w:cs="Arial"/>
              </w:rPr>
            </w:pPr>
          </w:p>
          <w:p w:rsidRPr="00657757" w:rsidR="00DA3128" w:rsidP="00DA3128" w:rsidRDefault="00DA3128" w14:paraId="66704BE1" w14:textId="1E4D8188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Organised </w:t>
            </w:r>
            <w:r w:rsidR="00FC4291">
              <w:rPr>
                <w:rFonts w:ascii="Arial" w:hAnsi="Arial" w:cs="Arial"/>
              </w:rPr>
              <w:t xml:space="preserve">Community </w:t>
            </w:r>
            <w:r w:rsidRPr="00657757">
              <w:rPr>
                <w:rFonts w:ascii="Arial" w:hAnsi="Arial" w:cs="Arial"/>
              </w:rPr>
              <w:t>Group Visit</w:t>
            </w:r>
            <w:r w:rsidR="000D3F98">
              <w:rPr>
                <w:rFonts w:ascii="Arial" w:hAnsi="Arial" w:cs="Arial"/>
              </w:rPr>
              <w:t>s</w:t>
            </w:r>
          </w:p>
          <w:p w:rsidRPr="00657757" w:rsidR="00AE303E" w:rsidP="00DA3128" w:rsidRDefault="00AE303E" w14:paraId="66704BE2" w14:textId="77777777">
            <w:pPr>
              <w:rPr>
                <w:rFonts w:ascii="Arial" w:hAnsi="Arial" w:cs="Arial"/>
              </w:rPr>
            </w:pPr>
          </w:p>
        </w:tc>
      </w:tr>
      <w:tr w:rsidRPr="00657757" w:rsidR="00AE303E" w:rsidTr="04A4FAC3" w14:paraId="66704BE9" w14:textId="77777777">
        <w:tc>
          <w:tcPr>
            <w:tcW w:w="5778" w:type="dxa"/>
            <w:shd w:val="clear" w:color="auto" w:fill="auto"/>
            <w:tcMar/>
          </w:tcPr>
          <w:p w:rsidRPr="00657757" w:rsidR="00CC0A66" w:rsidP="00AE303E" w:rsidRDefault="00CC0A66" w14:paraId="66704BE4" w14:textId="77777777">
            <w:pPr>
              <w:rPr>
                <w:rFonts w:ascii="Arial" w:hAnsi="Arial" w:cs="Arial"/>
                <w:b/>
              </w:rPr>
            </w:pPr>
          </w:p>
          <w:p w:rsidRPr="00657757" w:rsidR="00AE303E" w:rsidP="00AE303E" w:rsidRDefault="00AE303E" w14:paraId="66704BE5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Workplace</w:t>
            </w:r>
            <w:r w:rsidRPr="00657757" w:rsidR="004B2A48">
              <w:rPr>
                <w:rFonts w:ascii="Arial" w:hAnsi="Arial" w:cs="Arial"/>
                <w:b/>
              </w:rPr>
              <w:t xml:space="preserve"> / Site</w:t>
            </w:r>
            <w:r w:rsidRPr="00657757">
              <w:rPr>
                <w:rFonts w:ascii="Arial" w:hAnsi="Arial" w:cs="Arial"/>
                <w:b/>
              </w:rPr>
              <w:t>:</w:t>
            </w:r>
          </w:p>
          <w:p w:rsidRPr="00657757" w:rsidR="00AE303E" w:rsidP="00AE303E" w:rsidRDefault="00AE303E" w14:paraId="66704B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396" w:type="dxa"/>
            <w:gridSpan w:val="3"/>
            <w:tcMar/>
          </w:tcPr>
          <w:p w:rsidR="00657757" w:rsidP="00F20D4D" w:rsidRDefault="00657757" w14:paraId="20AD6D3E" w14:textId="77777777">
            <w:pPr>
              <w:tabs>
                <w:tab w:val="left" w:pos="2970"/>
              </w:tabs>
              <w:rPr>
                <w:rFonts w:ascii="Arial" w:hAnsi="Arial" w:cs="Arial"/>
              </w:rPr>
            </w:pPr>
          </w:p>
          <w:p w:rsidRPr="00657757" w:rsidR="00BF3D17" w:rsidP="00F20D4D" w:rsidRDefault="00B802C1" w14:paraId="66704BE7" w14:textId="2A0DAB82">
            <w:pPr>
              <w:tabs>
                <w:tab w:val="left" w:pos="2970"/>
              </w:tabs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Brighton &amp; Hove Museums</w:t>
            </w:r>
            <w:r w:rsidR="00657D8E">
              <w:rPr>
                <w:rFonts w:ascii="Arial" w:hAnsi="Arial" w:cs="Arial"/>
              </w:rPr>
              <w:t xml:space="preserve">, Preston Manor, Hove Museum, </w:t>
            </w:r>
          </w:p>
          <w:p w:rsidRPr="00657757" w:rsidR="00AE303E" w:rsidP="00AE303E" w:rsidRDefault="00AE303E" w14:paraId="66704BE8" w14:textId="77777777">
            <w:pPr>
              <w:rPr>
                <w:rFonts w:ascii="Arial" w:hAnsi="Arial" w:cs="Arial"/>
              </w:rPr>
            </w:pPr>
          </w:p>
        </w:tc>
      </w:tr>
      <w:tr w:rsidRPr="00657757" w:rsidR="00AD3671" w:rsidTr="04A4FAC3" w14:paraId="66704BEF" w14:textId="77777777">
        <w:tc>
          <w:tcPr>
            <w:tcW w:w="5778" w:type="dxa"/>
            <w:shd w:val="clear" w:color="auto" w:fill="auto"/>
            <w:tcMar/>
          </w:tcPr>
          <w:p w:rsidRPr="00657757" w:rsidR="00CC0A66" w:rsidP="00AE303E" w:rsidRDefault="00CC0A66" w14:paraId="66704BEA" w14:textId="77777777">
            <w:pPr>
              <w:rPr>
                <w:rFonts w:ascii="Arial" w:hAnsi="Arial" w:cs="Arial"/>
                <w:b/>
              </w:rPr>
            </w:pPr>
          </w:p>
          <w:p w:rsidRPr="00657757" w:rsidR="00AD3671" w:rsidP="00AE303E" w:rsidRDefault="00AD3671" w14:paraId="66704BEB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Review Date:</w:t>
            </w:r>
          </w:p>
          <w:p w:rsidRPr="00657757" w:rsidR="00CC0A66" w:rsidP="00AE303E" w:rsidRDefault="00CC0A66" w14:paraId="66704B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396" w:type="dxa"/>
            <w:gridSpan w:val="3"/>
            <w:tcMar/>
          </w:tcPr>
          <w:p w:rsidRPr="00657757" w:rsidR="00AD3671" w:rsidP="00AE303E" w:rsidRDefault="00AD3671" w14:paraId="66704BED" w14:textId="77777777">
            <w:pPr>
              <w:rPr>
                <w:rFonts w:ascii="Arial" w:hAnsi="Arial" w:cs="Arial"/>
              </w:rPr>
            </w:pPr>
          </w:p>
          <w:p w:rsidRPr="00657757" w:rsidR="00AE303E" w:rsidP="00AE303E" w:rsidRDefault="00FC4291" w14:paraId="66704BEE" w14:textId="0FB2E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</w:tr>
      <w:tr w:rsidRPr="00657757" w:rsidR="00AD3671" w:rsidTr="04A4FAC3" w14:paraId="66704BF5" w14:textId="77777777">
        <w:tc>
          <w:tcPr>
            <w:tcW w:w="5778" w:type="dxa"/>
            <w:shd w:val="clear" w:color="auto" w:fill="auto"/>
            <w:tcMar/>
          </w:tcPr>
          <w:p w:rsidRPr="00657757" w:rsidR="00CC0A66" w:rsidP="00AE303E" w:rsidRDefault="00CC0A66" w14:paraId="66704BF0" w14:textId="77777777">
            <w:pPr>
              <w:rPr>
                <w:rFonts w:ascii="Arial" w:hAnsi="Arial" w:cs="Arial"/>
                <w:b/>
              </w:rPr>
            </w:pPr>
          </w:p>
          <w:p w:rsidRPr="00657757" w:rsidR="00AD3671" w:rsidP="00AE303E" w:rsidRDefault="00AD3671" w14:paraId="66704BF1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Persons affected by Task / Activity:</w:t>
            </w:r>
          </w:p>
          <w:p w:rsidRPr="00657757" w:rsidR="00CC0A66" w:rsidP="00AE303E" w:rsidRDefault="00CC0A66" w14:paraId="66704B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396" w:type="dxa"/>
            <w:gridSpan w:val="3"/>
            <w:tcMar/>
          </w:tcPr>
          <w:p w:rsidRPr="00657757" w:rsidR="00AD3671" w:rsidP="00AE303E" w:rsidRDefault="00AD3671" w14:paraId="66704BF3" w14:textId="77777777">
            <w:pPr>
              <w:rPr>
                <w:rFonts w:ascii="Arial" w:hAnsi="Arial" w:cs="Arial"/>
              </w:rPr>
            </w:pPr>
          </w:p>
          <w:p w:rsidRPr="00657757" w:rsidR="00AE303E" w:rsidP="00AE303E" w:rsidRDefault="00BF3D17" w14:paraId="66704BF4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Staff and visitors </w:t>
            </w:r>
          </w:p>
        </w:tc>
      </w:tr>
      <w:tr w:rsidRPr="00657757" w:rsidR="00AD3671" w:rsidTr="04A4FAC3" w14:paraId="66704BFC" w14:textId="77777777">
        <w:tc>
          <w:tcPr>
            <w:tcW w:w="5778" w:type="dxa"/>
            <w:shd w:val="clear" w:color="auto" w:fill="auto"/>
            <w:tcMar/>
          </w:tcPr>
          <w:p w:rsidRPr="00657757" w:rsidR="00CC0A66" w:rsidP="00AE303E" w:rsidRDefault="00CC0A66" w14:paraId="66704BF6" w14:textId="77777777">
            <w:pPr>
              <w:rPr>
                <w:rFonts w:ascii="Arial" w:hAnsi="Arial" w:cs="Arial"/>
                <w:b/>
              </w:rPr>
            </w:pPr>
          </w:p>
          <w:p w:rsidRPr="00657757" w:rsidR="00AD3671" w:rsidP="00AE303E" w:rsidRDefault="00AD3671" w14:paraId="66704BF7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Other Vulnerable Persons</w:t>
            </w:r>
            <w:r w:rsidRPr="00657757" w:rsidR="00AE303E">
              <w:rPr>
                <w:rFonts w:ascii="Arial" w:hAnsi="Arial" w:cs="Arial"/>
                <w:b/>
              </w:rPr>
              <w:t xml:space="preserve"> affected by Task / Activity</w:t>
            </w:r>
            <w:r w:rsidRPr="00657757">
              <w:rPr>
                <w:rFonts w:ascii="Arial" w:hAnsi="Arial" w:cs="Arial"/>
                <w:b/>
              </w:rPr>
              <w:t>:</w:t>
            </w:r>
          </w:p>
          <w:p w:rsidRPr="00657757" w:rsidR="00CC0A66" w:rsidP="00AE303E" w:rsidRDefault="00CC0A66" w14:paraId="66704BF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396" w:type="dxa"/>
            <w:gridSpan w:val="3"/>
            <w:tcMar/>
          </w:tcPr>
          <w:p w:rsidRPr="00657757" w:rsidR="00AD3671" w:rsidP="00AE303E" w:rsidRDefault="00AD3671" w14:paraId="66704BF9" w14:textId="77777777">
            <w:pPr>
              <w:rPr>
                <w:rFonts w:ascii="Arial" w:hAnsi="Arial" w:cs="Arial"/>
              </w:rPr>
            </w:pPr>
          </w:p>
          <w:p w:rsidRPr="00657757" w:rsidR="005E5FC6" w:rsidP="00AE303E" w:rsidRDefault="009E24FD" w14:paraId="66704BFB" w14:textId="3D367CFD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Protected characteristics staff and visitors </w:t>
            </w:r>
            <w:r w:rsidRPr="00657757" w:rsidR="005E5FC6">
              <w:rPr>
                <w:rFonts w:ascii="Arial" w:hAnsi="Arial" w:cs="Arial"/>
              </w:rPr>
              <w:t xml:space="preserve"> </w:t>
            </w:r>
          </w:p>
        </w:tc>
      </w:tr>
    </w:tbl>
    <w:p w:rsidRPr="00657757" w:rsidR="00AD3671" w:rsidP="00AE303E" w:rsidRDefault="008D3B98" w14:paraId="66704BFD" w14:textId="77777777">
      <w:pPr>
        <w:spacing w:after="0"/>
        <w:rPr>
          <w:rFonts w:ascii="Arial" w:hAnsi="Arial" w:cs="Arial"/>
        </w:rPr>
      </w:pPr>
      <w:r w:rsidRPr="0065775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66704D4B" wp14:editId="66704D4C">
            <wp:simplePos x="0" y="0"/>
            <wp:positionH relativeFrom="column">
              <wp:posOffset>3837305</wp:posOffset>
            </wp:positionH>
            <wp:positionV relativeFrom="paragraph">
              <wp:posOffset>94142</wp:posOffset>
            </wp:positionV>
            <wp:extent cx="4465320" cy="14719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75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3120" behindDoc="1" locked="0" layoutInCell="1" allowOverlap="1" wp14:anchorId="66704D4D" wp14:editId="66704D4E">
            <wp:simplePos x="0" y="0"/>
            <wp:positionH relativeFrom="column">
              <wp:posOffset>1080770</wp:posOffset>
            </wp:positionH>
            <wp:positionV relativeFrom="paragraph">
              <wp:posOffset>115097</wp:posOffset>
            </wp:positionV>
            <wp:extent cx="2602975" cy="2257683"/>
            <wp:effectExtent l="0" t="0" r="698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975" cy="225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57757" w:rsidR="008D3B98" w:rsidP="00AE303E" w:rsidRDefault="008D3B98" w14:paraId="66704BFE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BFF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C00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C01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C02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C03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C04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C05" w14:textId="77777777">
      <w:pPr>
        <w:spacing w:after="0"/>
        <w:rPr>
          <w:rFonts w:ascii="Arial" w:hAnsi="Arial" w:cs="Arial"/>
        </w:rPr>
      </w:pPr>
      <w:r w:rsidRPr="0065775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66704D4F" wp14:editId="66704D50">
            <wp:simplePos x="0" y="0"/>
            <wp:positionH relativeFrom="column">
              <wp:posOffset>3827145</wp:posOffset>
            </wp:positionH>
            <wp:positionV relativeFrom="paragraph">
              <wp:posOffset>41437</wp:posOffset>
            </wp:positionV>
            <wp:extent cx="4476307" cy="877912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307" cy="877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57757" w:rsidR="008D3B98" w:rsidP="00AE303E" w:rsidRDefault="008D3B98" w14:paraId="66704C06" w14:textId="77777777">
      <w:pPr>
        <w:spacing w:after="0"/>
        <w:rPr>
          <w:rFonts w:ascii="Arial" w:hAnsi="Arial" w:cs="Arial"/>
        </w:rPr>
      </w:pPr>
    </w:p>
    <w:p w:rsidRPr="00657757" w:rsidR="008D3B98" w:rsidP="00AE303E" w:rsidRDefault="008D3B98" w14:paraId="66704C07" w14:textId="77777777">
      <w:pPr>
        <w:spacing w:after="0"/>
        <w:rPr>
          <w:rFonts w:ascii="Arial" w:hAnsi="Arial" w:cs="Arial"/>
        </w:rPr>
      </w:pPr>
    </w:p>
    <w:p w:rsidRPr="00657757" w:rsidR="00B54037" w:rsidP="00AE303E" w:rsidRDefault="00B54037" w14:paraId="66704C08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276"/>
        <w:gridCol w:w="1276"/>
        <w:gridCol w:w="992"/>
        <w:gridCol w:w="3685"/>
        <w:gridCol w:w="1276"/>
        <w:gridCol w:w="1134"/>
        <w:gridCol w:w="883"/>
      </w:tblGrid>
      <w:tr w:rsidRPr="00657757" w:rsidR="00AE303E" w:rsidTr="71BA381B" w14:paraId="66704C12" w14:textId="77777777">
        <w:tc>
          <w:tcPr>
            <w:tcW w:w="3652" w:type="dxa"/>
            <w:gridSpan w:val="2"/>
            <w:shd w:val="clear" w:color="auto" w:fill="auto"/>
            <w:tcMar/>
          </w:tcPr>
          <w:p w:rsidRPr="00657757" w:rsidR="00CC0A66" w:rsidP="00AE303E" w:rsidRDefault="00CC0A66" w14:paraId="66704C09" w14:textId="77777777">
            <w:pPr>
              <w:rPr>
                <w:rFonts w:ascii="Arial" w:hAnsi="Arial" w:cs="Arial"/>
                <w:b/>
              </w:rPr>
            </w:pPr>
          </w:p>
          <w:p w:rsidRPr="00657757" w:rsidR="00AE303E" w:rsidP="00AE303E" w:rsidRDefault="00AE303E" w14:paraId="66704C0A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Potential Hazards</w:t>
            </w:r>
          </w:p>
          <w:p w:rsidRPr="00657757" w:rsidR="00AE303E" w:rsidP="00AE303E" w:rsidRDefault="00AE303E" w14:paraId="66704C0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  <w:tcMar/>
          </w:tcPr>
          <w:p w:rsidRPr="00657757" w:rsidR="00CC0A66" w:rsidP="00AE303E" w:rsidRDefault="00CC0A66" w14:paraId="66704C0C" w14:textId="77777777">
            <w:pPr>
              <w:rPr>
                <w:rFonts w:ascii="Arial" w:hAnsi="Arial" w:cs="Arial"/>
                <w:b/>
              </w:rPr>
            </w:pPr>
          </w:p>
          <w:p w:rsidRPr="00657757" w:rsidR="00AE303E" w:rsidP="00AE303E" w:rsidRDefault="00AE303E" w14:paraId="66704C0D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Initial Assessment of Risk</w:t>
            </w:r>
          </w:p>
        </w:tc>
        <w:tc>
          <w:tcPr>
            <w:tcW w:w="3685" w:type="dxa"/>
            <w:shd w:val="clear" w:color="auto" w:fill="auto"/>
            <w:tcMar/>
          </w:tcPr>
          <w:p w:rsidRPr="00657757" w:rsidR="00CC0A66" w:rsidP="00AE303E" w:rsidRDefault="00CC0A66" w14:paraId="66704C0E" w14:textId="77777777">
            <w:pPr>
              <w:rPr>
                <w:rFonts w:ascii="Arial" w:hAnsi="Arial" w:cs="Arial"/>
                <w:b/>
              </w:rPr>
            </w:pPr>
          </w:p>
          <w:p w:rsidRPr="00657757" w:rsidR="00AE303E" w:rsidP="00AE303E" w:rsidRDefault="00AE303E" w14:paraId="66704C0F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Control Measure Applied</w:t>
            </w:r>
          </w:p>
        </w:tc>
        <w:tc>
          <w:tcPr>
            <w:tcW w:w="3293" w:type="dxa"/>
            <w:gridSpan w:val="3"/>
            <w:shd w:val="clear" w:color="auto" w:fill="auto"/>
            <w:tcMar/>
          </w:tcPr>
          <w:p w:rsidRPr="00657757" w:rsidR="00CC0A66" w:rsidP="00AE303E" w:rsidRDefault="00CC0A66" w14:paraId="66704C10" w14:textId="77777777">
            <w:pPr>
              <w:rPr>
                <w:rFonts w:ascii="Arial" w:hAnsi="Arial" w:cs="Arial"/>
                <w:b/>
              </w:rPr>
            </w:pPr>
          </w:p>
          <w:p w:rsidRPr="00657757" w:rsidR="00AE303E" w:rsidP="00AE303E" w:rsidRDefault="00AE303E" w14:paraId="66704C11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Assessment of Residual Risks</w:t>
            </w:r>
          </w:p>
        </w:tc>
      </w:tr>
      <w:tr w:rsidRPr="00657757" w:rsidR="001C7A2E" w:rsidTr="71BA381B" w14:paraId="66704C1C" w14:textId="77777777">
        <w:trPr>
          <w:trHeight w:val="201"/>
        </w:trPr>
        <w:tc>
          <w:tcPr>
            <w:tcW w:w="534" w:type="dxa"/>
            <w:tcMar/>
          </w:tcPr>
          <w:p w:rsidRPr="00657757" w:rsidR="00AE303E" w:rsidP="00AE303E" w:rsidRDefault="00AE303E" w14:paraId="66704C13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Mar/>
          </w:tcPr>
          <w:p w:rsidRPr="00657757" w:rsidR="00AE303E" w:rsidP="00AE303E" w:rsidRDefault="00AE303E" w14:paraId="66704C14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AE303E" w:rsidP="006F5301" w:rsidRDefault="00AE303E" w14:paraId="66704C15" w14:textId="77777777">
            <w:pPr>
              <w:jc w:val="center"/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Likelihood</w:t>
            </w:r>
          </w:p>
        </w:tc>
        <w:tc>
          <w:tcPr>
            <w:tcW w:w="1276" w:type="dxa"/>
            <w:tcMar/>
          </w:tcPr>
          <w:p w:rsidRPr="00657757" w:rsidR="00AE303E" w:rsidP="006F5301" w:rsidRDefault="00AE303E" w14:paraId="66704C16" w14:textId="77777777">
            <w:pPr>
              <w:jc w:val="center"/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Severity</w:t>
            </w:r>
          </w:p>
        </w:tc>
        <w:tc>
          <w:tcPr>
            <w:tcW w:w="992" w:type="dxa"/>
            <w:tcMar/>
          </w:tcPr>
          <w:p w:rsidRPr="00657757" w:rsidR="00AE303E" w:rsidP="006F5301" w:rsidRDefault="00AE303E" w14:paraId="66704C17" w14:textId="77777777">
            <w:pPr>
              <w:jc w:val="center"/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Risk</w:t>
            </w:r>
          </w:p>
        </w:tc>
        <w:tc>
          <w:tcPr>
            <w:tcW w:w="3685" w:type="dxa"/>
            <w:tcMar/>
          </w:tcPr>
          <w:p w:rsidRPr="00657757" w:rsidR="00AE303E" w:rsidP="00AE303E" w:rsidRDefault="00AE303E" w14:paraId="66704C18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AE303E" w:rsidP="006F5301" w:rsidRDefault="00AE303E" w14:paraId="66704C19" w14:textId="77777777">
            <w:pPr>
              <w:jc w:val="center"/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Likelihood</w:t>
            </w:r>
          </w:p>
        </w:tc>
        <w:tc>
          <w:tcPr>
            <w:tcW w:w="1134" w:type="dxa"/>
            <w:tcMar/>
          </w:tcPr>
          <w:p w:rsidRPr="00657757" w:rsidR="00AE303E" w:rsidP="006F5301" w:rsidRDefault="00AE303E" w14:paraId="66704C1A" w14:textId="77777777">
            <w:pPr>
              <w:jc w:val="center"/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Severity</w:t>
            </w:r>
          </w:p>
        </w:tc>
        <w:tc>
          <w:tcPr>
            <w:tcW w:w="883" w:type="dxa"/>
            <w:tcMar/>
          </w:tcPr>
          <w:p w:rsidRPr="00657757" w:rsidR="00AE303E" w:rsidP="006F5301" w:rsidRDefault="00AE303E" w14:paraId="66704C1B" w14:textId="77777777">
            <w:pPr>
              <w:jc w:val="center"/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Risk</w:t>
            </w:r>
          </w:p>
        </w:tc>
      </w:tr>
      <w:tr w:rsidRPr="00657757" w:rsidR="001C7A2E" w:rsidTr="71BA381B" w14:paraId="66704C41" w14:textId="77777777">
        <w:tc>
          <w:tcPr>
            <w:tcW w:w="534" w:type="dxa"/>
            <w:tcMar/>
          </w:tcPr>
          <w:p w:rsidRPr="00657757" w:rsidR="00AE303E" w:rsidP="00AE303E" w:rsidRDefault="002A3A38" w14:paraId="66704C33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tcMar/>
          </w:tcPr>
          <w:p w:rsidRPr="00657757" w:rsidR="00E62280" w:rsidP="00AE303E" w:rsidRDefault="00DA333B" w14:paraId="66704C35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Trips or falls due to equipment or leads trailing</w:t>
            </w:r>
          </w:p>
          <w:p w:rsidRPr="00657757" w:rsidR="00E62280" w:rsidP="00AE303E" w:rsidRDefault="00E62280" w14:paraId="66704C36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AE303E" w:rsidP="00AE303E" w:rsidRDefault="00032D4A" w14:paraId="66704C37" w14:textId="1977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Mar/>
          </w:tcPr>
          <w:p w:rsidRPr="00657757" w:rsidR="00AE303E" w:rsidP="00AE303E" w:rsidRDefault="00BF3D17" w14:paraId="66704C38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  <w:tcMar/>
          </w:tcPr>
          <w:p w:rsidRPr="00657757" w:rsidR="00AE303E" w:rsidP="00AE303E" w:rsidRDefault="00BF3D17" w14:paraId="66704C39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tcMar/>
          </w:tcPr>
          <w:p w:rsidRPr="00657757" w:rsidR="00BA5462" w:rsidP="00DA333B" w:rsidRDefault="00DA333B" w14:paraId="66704C3B" w14:textId="05F32379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Ensure leads are secure where appropriate</w:t>
            </w:r>
          </w:p>
          <w:p w:rsidRPr="00657757" w:rsidR="00AE303E" w:rsidP="00DA333B" w:rsidRDefault="00DA333B" w14:paraId="66704C3D" w14:textId="583D423B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Verbal instructions given by </w:t>
            </w:r>
            <w:r w:rsidR="006A539C">
              <w:rPr>
                <w:rFonts w:ascii="Arial" w:hAnsi="Arial" w:cs="Arial"/>
              </w:rPr>
              <w:t>m</w:t>
            </w:r>
            <w:r w:rsidRPr="00657757">
              <w:rPr>
                <w:rFonts w:ascii="Arial" w:hAnsi="Arial" w:cs="Arial"/>
              </w:rPr>
              <w:t>useum staff</w:t>
            </w:r>
          </w:p>
        </w:tc>
        <w:tc>
          <w:tcPr>
            <w:tcW w:w="1276" w:type="dxa"/>
            <w:tcMar/>
          </w:tcPr>
          <w:p w:rsidRPr="00657757" w:rsidR="00AE303E" w:rsidP="00AE303E" w:rsidRDefault="007F2B90" w14:paraId="66704C3E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AE303E" w:rsidP="00AE303E" w:rsidRDefault="00BF6C48" w14:paraId="66704C3F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AE303E" w:rsidP="00AE303E" w:rsidRDefault="007F2B90" w14:paraId="66704C40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1C7A2E" w:rsidTr="71BA381B" w14:paraId="66704C54" w14:textId="77777777">
        <w:tc>
          <w:tcPr>
            <w:tcW w:w="534" w:type="dxa"/>
            <w:tcMar/>
          </w:tcPr>
          <w:p w:rsidRPr="00657757" w:rsidR="00AE303E" w:rsidP="00AE303E" w:rsidRDefault="002A3A38" w14:paraId="66704C42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tcMar/>
          </w:tcPr>
          <w:p w:rsidRPr="00657757" w:rsidR="00DA333B" w:rsidP="00DA333B" w:rsidRDefault="00DA333B" w14:paraId="66704C44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Failure to exit room in event of fire or emergency</w:t>
            </w:r>
          </w:p>
          <w:p w:rsidRPr="00657757" w:rsidR="00E62280" w:rsidP="00AE303E" w:rsidRDefault="00E62280" w14:paraId="66704C45" w14:textId="77777777">
            <w:pPr>
              <w:rPr>
                <w:rFonts w:ascii="Arial" w:hAnsi="Arial" w:cs="Arial"/>
              </w:rPr>
            </w:pPr>
          </w:p>
          <w:p w:rsidRPr="00657757" w:rsidR="00E62280" w:rsidP="00AE303E" w:rsidRDefault="00E62280" w14:paraId="66704C46" w14:textId="77777777">
            <w:pPr>
              <w:rPr>
                <w:rFonts w:ascii="Arial" w:hAnsi="Arial" w:cs="Arial"/>
              </w:rPr>
            </w:pPr>
          </w:p>
          <w:p w:rsidRPr="00657757" w:rsidR="00E62280" w:rsidP="00AE303E" w:rsidRDefault="00E62280" w14:paraId="66704C47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AE303E" w:rsidP="00AE303E" w:rsidRDefault="00BF3D17" w14:paraId="66704C48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Mar/>
          </w:tcPr>
          <w:p w:rsidRPr="00657757" w:rsidR="00AE303E" w:rsidP="00AE303E" w:rsidRDefault="00DA333B" w14:paraId="66704C49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FFFF00"/>
            <w:tcMar/>
          </w:tcPr>
          <w:p w:rsidRPr="00657757" w:rsidR="00AE303E" w:rsidP="00AE303E" w:rsidRDefault="00DA333B" w14:paraId="66704C4A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tcMar/>
          </w:tcPr>
          <w:p w:rsidRPr="00657757" w:rsidR="00BA5462" w:rsidP="00DA333B" w:rsidRDefault="00DA333B" w14:paraId="66704C4C" w14:textId="5BA49D84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Clear signage of all fire exits</w:t>
            </w:r>
          </w:p>
          <w:p w:rsidRPr="00657757" w:rsidR="00BA5462" w:rsidP="00DA333B" w:rsidRDefault="00BA5462" w14:paraId="66704C4E" w14:textId="553BB282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Fire exit refreshers with staff </w:t>
            </w:r>
          </w:p>
          <w:p w:rsidRPr="00657757" w:rsidR="003C0D19" w:rsidP="00E7387D" w:rsidRDefault="003C0D19" w14:paraId="1FF85AED" w14:textId="5468963C">
            <w:pPr>
              <w:rPr>
                <w:rFonts w:ascii="Arial" w:hAnsi="Arial" w:cs="Arial"/>
              </w:rPr>
            </w:pPr>
            <w:r w:rsidRPr="71BA381B" w:rsidR="003C0D19">
              <w:rPr>
                <w:rFonts w:ascii="Arial" w:hAnsi="Arial" w:cs="Arial"/>
              </w:rPr>
              <w:t>FOH</w:t>
            </w:r>
            <w:r w:rsidRPr="71BA381B" w:rsidR="00FC4291">
              <w:rPr>
                <w:rFonts w:ascii="Arial" w:hAnsi="Arial" w:cs="Arial"/>
              </w:rPr>
              <w:t xml:space="preserve"> </w:t>
            </w:r>
            <w:r w:rsidRPr="71BA381B" w:rsidR="00FC4291">
              <w:rPr>
                <w:rFonts w:ascii="Arial" w:hAnsi="Arial" w:cs="Arial"/>
              </w:rPr>
              <w:t>(</w:t>
            </w:r>
            <w:r w:rsidRPr="71BA381B" w:rsidR="13B0DFE6">
              <w:rPr>
                <w:rFonts w:ascii="Arial" w:hAnsi="Arial" w:cs="Arial"/>
              </w:rPr>
              <w:t>f</w:t>
            </w:r>
            <w:r w:rsidRPr="71BA381B" w:rsidR="00FC4291">
              <w:rPr>
                <w:rFonts w:ascii="Arial" w:hAnsi="Arial" w:cs="Arial"/>
              </w:rPr>
              <w:t>ront</w:t>
            </w:r>
            <w:r w:rsidRPr="71BA381B" w:rsidR="00FC4291">
              <w:rPr>
                <w:rFonts w:ascii="Arial" w:hAnsi="Arial" w:cs="Arial"/>
              </w:rPr>
              <w:t xml:space="preserve"> of house)</w:t>
            </w:r>
            <w:r w:rsidRPr="71BA381B" w:rsidR="00DA333B">
              <w:rPr>
                <w:rFonts w:ascii="Arial" w:hAnsi="Arial" w:cs="Arial"/>
              </w:rPr>
              <w:t xml:space="preserve"> team will ensure building is evacuated</w:t>
            </w:r>
          </w:p>
          <w:p w:rsidRPr="00657757" w:rsidR="003C0D19" w:rsidP="00E7387D" w:rsidRDefault="00FC4291" w14:paraId="66704C50" w14:textId="38B37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leader</w:t>
            </w:r>
            <w:r w:rsidRPr="00657757" w:rsidR="003C0D19">
              <w:rPr>
                <w:rFonts w:ascii="Arial" w:hAnsi="Arial" w:cs="Arial"/>
              </w:rPr>
              <w:t xml:space="preserve"> asked when booking if anyone in their group will need extra assistance </w:t>
            </w:r>
          </w:p>
        </w:tc>
        <w:tc>
          <w:tcPr>
            <w:tcW w:w="1276" w:type="dxa"/>
            <w:tcMar/>
          </w:tcPr>
          <w:p w:rsidRPr="00657757" w:rsidR="00AE303E" w:rsidP="00AE303E" w:rsidRDefault="007F2B90" w14:paraId="66704C51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AE303E" w:rsidP="00AE303E" w:rsidRDefault="00BF6C48" w14:paraId="66704C52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AE303E" w:rsidP="00AE303E" w:rsidRDefault="007F2B90" w14:paraId="66704C53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1C7A2E" w:rsidTr="71BA381B" w14:paraId="66704C63" w14:textId="77777777">
        <w:tc>
          <w:tcPr>
            <w:tcW w:w="534" w:type="dxa"/>
            <w:tcMar/>
          </w:tcPr>
          <w:p w:rsidRPr="00657757" w:rsidR="00AE303E" w:rsidP="00AE303E" w:rsidRDefault="002A3A38" w14:paraId="66704C55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tcMar/>
          </w:tcPr>
          <w:p w:rsidRPr="00657757" w:rsidR="00E62280" w:rsidP="00AE303E" w:rsidRDefault="00DA333B" w14:paraId="66704C57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Reckless, careless or unruly behaviour leading to injury to self or others</w:t>
            </w:r>
          </w:p>
          <w:p w:rsidRPr="00657757" w:rsidR="00E62280" w:rsidP="00AE303E" w:rsidRDefault="00E62280" w14:paraId="66704C58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AE303E" w:rsidP="00AE303E" w:rsidRDefault="00BF3D17" w14:paraId="66704C59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Mar/>
          </w:tcPr>
          <w:p w:rsidRPr="00657757" w:rsidR="00AE303E" w:rsidP="00AE303E" w:rsidRDefault="00DA333B" w14:paraId="66704C5A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shd w:val="clear" w:color="auto" w:fill="92D050"/>
            <w:tcMar/>
          </w:tcPr>
          <w:p w:rsidRPr="00657757" w:rsidR="00AE303E" w:rsidP="00AE303E" w:rsidRDefault="00DA333B" w14:paraId="66704C5B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Mar/>
          </w:tcPr>
          <w:p w:rsidRPr="00657757" w:rsidR="00BA5462" w:rsidP="00DA333B" w:rsidRDefault="00DA333B" w14:paraId="66704C5D" w14:textId="3978DC2B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Groups supervised by </w:t>
            </w:r>
            <w:r w:rsidR="00FC4291">
              <w:rPr>
                <w:rFonts w:ascii="Arial" w:hAnsi="Arial" w:cs="Arial"/>
              </w:rPr>
              <w:t>Museum Educator</w:t>
            </w:r>
          </w:p>
          <w:p w:rsidRPr="00657757" w:rsidR="00AE303E" w:rsidP="00DA333B" w:rsidRDefault="00DA333B" w14:paraId="66704C5F" w14:textId="55BBDFF8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Clear instructions given on expected behaviour</w:t>
            </w:r>
            <w:r w:rsidRPr="00657757" w:rsidR="00BA5462">
              <w:rPr>
                <w:rFonts w:ascii="Arial" w:hAnsi="Arial" w:cs="Arial"/>
              </w:rPr>
              <w:t xml:space="preserve"> (Be Mindful)</w:t>
            </w:r>
          </w:p>
        </w:tc>
        <w:tc>
          <w:tcPr>
            <w:tcW w:w="1276" w:type="dxa"/>
            <w:tcMar/>
          </w:tcPr>
          <w:p w:rsidRPr="00657757" w:rsidR="00AE303E" w:rsidP="00AE303E" w:rsidRDefault="007F2B90" w14:paraId="66704C60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AE303E" w:rsidP="00AE303E" w:rsidRDefault="00BF6C48" w14:paraId="66704C61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AE303E" w:rsidP="00AE303E" w:rsidRDefault="007F2B90" w14:paraId="66704C62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1C7A2E" w:rsidTr="71BA381B" w14:paraId="66704C8A" w14:textId="77777777">
        <w:tc>
          <w:tcPr>
            <w:tcW w:w="534" w:type="dxa"/>
            <w:tcMar/>
          </w:tcPr>
          <w:p w:rsidRPr="00657757" w:rsidR="00AE303E" w:rsidP="00AE303E" w:rsidRDefault="006A539C" w14:paraId="66704C74" w14:textId="6D308A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tcMar/>
          </w:tcPr>
          <w:p w:rsidRPr="00657757" w:rsidR="00DA333B" w:rsidP="00DA333B" w:rsidRDefault="00B802C1" w14:paraId="66704C76" w14:textId="067E164B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Safeguarding</w:t>
            </w:r>
          </w:p>
          <w:p w:rsidRPr="00657757" w:rsidR="00E62280" w:rsidP="00AE303E" w:rsidRDefault="00E62280" w14:paraId="66704C77" w14:textId="77777777">
            <w:pPr>
              <w:rPr>
                <w:rFonts w:ascii="Arial" w:hAnsi="Arial" w:cs="Arial"/>
              </w:rPr>
            </w:pPr>
          </w:p>
          <w:p w:rsidRPr="00657757" w:rsidR="00E62280" w:rsidP="00AE303E" w:rsidRDefault="00E62280" w14:paraId="66704C78" w14:textId="77777777">
            <w:pPr>
              <w:rPr>
                <w:rFonts w:ascii="Arial" w:hAnsi="Arial" w:cs="Arial"/>
              </w:rPr>
            </w:pPr>
          </w:p>
          <w:p w:rsidRPr="00657757" w:rsidR="00E62280" w:rsidP="00AE303E" w:rsidRDefault="00E62280" w14:paraId="66704C79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AE303E" w:rsidP="00AE303E" w:rsidRDefault="00BF3D17" w14:paraId="66704C7A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Mar/>
          </w:tcPr>
          <w:p w:rsidRPr="00657757" w:rsidR="00AE303E" w:rsidP="00AE303E" w:rsidRDefault="00DA333B" w14:paraId="66704C7B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FFFF00"/>
            <w:tcMar/>
          </w:tcPr>
          <w:p w:rsidRPr="00657757" w:rsidR="00AE303E" w:rsidP="00AE303E" w:rsidRDefault="00DA333B" w14:paraId="66704C7C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tcMar/>
          </w:tcPr>
          <w:p w:rsidRPr="00657757" w:rsidR="003C0D19" w:rsidP="00DA333B" w:rsidRDefault="00BA5462" w14:paraId="1FC2685E" w14:textId="07CC4336">
            <w:pPr>
              <w:rPr>
                <w:rFonts w:ascii="Arial" w:hAnsi="Arial" w:cs="Arial"/>
              </w:rPr>
            </w:pPr>
            <w:r w:rsidRPr="339556DD" w:rsidR="00BA5462">
              <w:rPr>
                <w:rFonts w:ascii="Arial" w:hAnsi="Arial" w:cs="Arial"/>
              </w:rPr>
              <w:t>CYP</w:t>
            </w:r>
            <w:r w:rsidRPr="339556DD" w:rsidR="00FC4291">
              <w:rPr>
                <w:rFonts w:ascii="Arial" w:hAnsi="Arial" w:cs="Arial"/>
              </w:rPr>
              <w:t>(Children</w:t>
            </w:r>
            <w:r w:rsidRPr="339556DD" w:rsidR="00FC4291">
              <w:rPr>
                <w:rFonts w:ascii="Arial" w:hAnsi="Arial" w:cs="Arial"/>
              </w:rPr>
              <w:t xml:space="preserve"> &amp; young people)</w:t>
            </w:r>
            <w:r w:rsidRPr="339556DD" w:rsidR="00DA333B">
              <w:rPr>
                <w:rFonts w:ascii="Arial" w:hAnsi="Arial" w:cs="Arial"/>
              </w:rPr>
              <w:t xml:space="preserve"> accompanied by </w:t>
            </w:r>
            <w:r w:rsidRPr="339556DD" w:rsidR="00657757">
              <w:rPr>
                <w:rFonts w:ascii="Arial" w:hAnsi="Arial" w:cs="Arial"/>
              </w:rPr>
              <w:t>Group Leader</w:t>
            </w:r>
          </w:p>
          <w:p w:rsidRPr="00657757" w:rsidR="00BA5462" w:rsidP="00DA333B" w:rsidRDefault="003C0D19" w14:paraId="66704C80" w14:textId="57E7D1D8">
            <w:pPr>
              <w:rPr>
                <w:rFonts w:ascii="Arial" w:hAnsi="Arial" w:cs="Arial"/>
              </w:rPr>
            </w:pPr>
            <w:r w:rsidRPr="6967F5A5" w:rsidR="003C0D19">
              <w:rPr>
                <w:rFonts w:ascii="Arial" w:hAnsi="Arial" w:cs="Arial"/>
              </w:rPr>
              <w:t>FOH</w:t>
            </w:r>
            <w:r w:rsidRPr="6967F5A5" w:rsidR="00DA333B">
              <w:rPr>
                <w:rFonts w:ascii="Arial" w:hAnsi="Arial" w:cs="Arial"/>
              </w:rPr>
              <w:t xml:space="preserve"> team identifiable </w:t>
            </w:r>
            <w:r w:rsidRPr="6967F5A5" w:rsidR="12784449">
              <w:rPr>
                <w:rFonts w:ascii="Arial" w:hAnsi="Arial" w:cs="Arial"/>
              </w:rPr>
              <w:t>by photo</w:t>
            </w:r>
            <w:r w:rsidRPr="6967F5A5" w:rsidR="001D1F42">
              <w:rPr>
                <w:rFonts w:ascii="Arial" w:hAnsi="Arial" w:cs="Arial"/>
              </w:rPr>
              <w:t xml:space="preserve"> ID lanyard badge </w:t>
            </w:r>
          </w:p>
          <w:p w:rsidRPr="00657757" w:rsidR="001D1F42" w:rsidP="00DA333B" w:rsidRDefault="00FC4291" w14:paraId="223409E6" w14:textId="75AB58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Museum Educator </w:t>
            </w:r>
            <w:r w:rsidRPr="00657757" w:rsidR="00DA333B">
              <w:rPr>
                <w:rFonts w:ascii="Arial" w:hAnsi="Arial" w:cs="Arial"/>
              </w:rPr>
              <w:t xml:space="preserve">identifiable </w:t>
            </w:r>
            <w:r w:rsidR="001D1F42">
              <w:rPr>
                <w:rFonts w:ascii="Arial" w:hAnsi="Arial" w:cs="Arial"/>
              </w:rPr>
              <w:t>photo ID lanyard badge</w:t>
            </w:r>
            <w:r w:rsidRPr="001D1F42" w:rsidR="001D1F42">
              <w:rPr>
                <w:rFonts w:ascii="Arial" w:hAnsi="Arial" w:cs="Arial"/>
              </w:rPr>
              <w:t xml:space="preserve"> </w:t>
            </w:r>
          </w:p>
          <w:p w:rsidRPr="00657757" w:rsidR="00BA5462" w:rsidP="00DA333B" w:rsidRDefault="00FC4291" w14:paraId="66704C84" w14:textId="7063BF14">
            <w:pPr>
              <w:rPr>
                <w:rFonts w:ascii="Arial" w:hAnsi="Arial" w:cs="Arial"/>
              </w:rPr>
            </w:pPr>
            <w:r w:rsidRPr="49024A33" w:rsidR="00FC4291">
              <w:rPr>
                <w:rFonts w:ascii="Arial" w:hAnsi="Arial" w:cs="Arial"/>
              </w:rPr>
              <w:t>Museum Educator/FOH</w:t>
            </w:r>
            <w:r w:rsidRPr="49024A33" w:rsidR="00DA333B">
              <w:rPr>
                <w:rFonts w:ascii="Arial" w:hAnsi="Arial" w:cs="Arial"/>
              </w:rPr>
              <w:t xml:space="preserve"> </w:t>
            </w:r>
            <w:r w:rsidRPr="49024A33" w:rsidR="06EFDF78">
              <w:rPr>
                <w:rFonts w:ascii="Arial" w:hAnsi="Arial" w:cs="Arial"/>
              </w:rPr>
              <w:t xml:space="preserve">completed Safeguarding </w:t>
            </w:r>
            <w:r w:rsidRPr="49024A33" w:rsidR="00DA333B">
              <w:rPr>
                <w:rFonts w:ascii="Arial" w:hAnsi="Arial" w:cs="Arial"/>
              </w:rPr>
              <w:t xml:space="preserve">training </w:t>
            </w:r>
          </w:p>
          <w:p w:rsidRPr="00657757" w:rsidR="003C0D19" w:rsidP="00BA5462" w:rsidRDefault="00BA5462" w14:paraId="7D63FFBD" w14:textId="50888251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C</w:t>
            </w:r>
            <w:r w:rsidR="00FC4291">
              <w:rPr>
                <w:rFonts w:ascii="Arial" w:hAnsi="Arial" w:cs="Arial"/>
              </w:rPr>
              <w:t>YP</w:t>
            </w:r>
            <w:r w:rsidRPr="00657757">
              <w:rPr>
                <w:rFonts w:ascii="Arial" w:hAnsi="Arial" w:cs="Arial"/>
              </w:rPr>
              <w:t xml:space="preserve"> kept together in sight of </w:t>
            </w:r>
            <w:r w:rsidR="00FC4291">
              <w:rPr>
                <w:rFonts w:ascii="Arial" w:hAnsi="Arial" w:cs="Arial"/>
              </w:rPr>
              <w:t>Museum Educator</w:t>
            </w:r>
            <w:r w:rsidRPr="00657757">
              <w:rPr>
                <w:rFonts w:ascii="Arial" w:hAnsi="Arial" w:cs="Arial"/>
              </w:rPr>
              <w:t>/Group Leader</w:t>
            </w:r>
          </w:p>
          <w:p w:rsidR="00BA5462" w:rsidP="00DA333B" w:rsidRDefault="003C0D19" w14:paraId="1D141E1C" w14:textId="27984064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Lost child / guardian procedures are in place</w:t>
            </w:r>
          </w:p>
          <w:p w:rsidR="001D1F42" w:rsidP="00DA333B" w:rsidRDefault="001D1F42" w14:paraId="16EAFE7E" w14:textId="284EBB02">
            <w:pPr>
              <w:rPr>
                <w:rFonts w:ascii="Arial" w:hAnsi="Arial" w:cs="Arial"/>
              </w:rPr>
            </w:pPr>
            <w:r w:rsidRPr="49024A33" w:rsidR="001D1F42">
              <w:rPr>
                <w:rFonts w:ascii="Arial" w:hAnsi="Arial" w:cs="Arial"/>
              </w:rPr>
              <w:t>Sessions take place in public areas of the museum</w:t>
            </w:r>
          </w:p>
          <w:p w:rsidRPr="00657757" w:rsidR="001D1F42" w:rsidP="00DA333B" w:rsidRDefault="001D1F42" w14:paraId="66704C86" w14:textId="71DBE1F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AE303E" w:rsidP="00AE303E" w:rsidRDefault="007F2B90" w14:paraId="66704C87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AE303E" w:rsidP="00AE303E" w:rsidRDefault="00BF6C48" w14:paraId="66704C88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AE303E" w:rsidP="00AE303E" w:rsidRDefault="007F2B90" w14:paraId="66704C89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CC0A66" w:rsidTr="71BA381B" w14:paraId="66704C9E" w14:textId="77777777">
        <w:tc>
          <w:tcPr>
            <w:tcW w:w="534" w:type="dxa"/>
            <w:tcMar/>
          </w:tcPr>
          <w:p w:rsidRPr="00657757" w:rsidR="00CC0A66" w:rsidP="00AE303E" w:rsidRDefault="006A539C" w14:paraId="66704C8B" w14:textId="393A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tcMar/>
          </w:tcPr>
          <w:p w:rsidRPr="00657757" w:rsidR="00CC0A66" w:rsidP="00AE303E" w:rsidRDefault="00DA333B" w14:paraId="66704C8D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Movement through buildings</w:t>
            </w:r>
          </w:p>
          <w:p w:rsidRPr="00657757" w:rsidR="00CC0A66" w:rsidP="00AE303E" w:rsidRDefault="00CC0A66" w14:paraId="66704C8E" w14:textId="77777777">
            <w:pPr>
              <w:rPr>
                <w:rFonts w:ascii="Arial" w:hAnsi="Arial" w:cs="Arial"/>
              </w:rPr>
            </w:pPr>
          </w:p>
          <w:p w:rsidRPr="00657757" w:rsidR="00CC0A66" w:rsidP="00AE303E" w:rsidRDefault="00CC0A66" w14:paraId="66704C8F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CC0A66" w:rsidP="00AE303E" w:rsidRDefault="00DA333B" w14:paraId="66704C90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Mar/>
          </w:tcPr>
          <w:p w:rsidRPr="00657757" w:rsidR="00CC0A66" w:rsidP="00AE303E" w:rsidRDefault="00DA333B" w14:paraId="66704C91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FFFF00"/>
            <w:tcMar/>
          </w:tcPr>
          <w:p w:rsidRPr="00657757" w:rsidR="00CC0A66" w:rsidP="00AE303E" w:rsidRDefault="00DA333B" w14:paraId="66704C92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tcMar/>
          </w:tcPr>
          <w:p w:rsidRPr="00657757" w:rsidR="00BA5462" w:rsidP="00DA333B" w:rsidRDefault="00DA333B" w14:paraId="66704C94" w14:textId="2EB2429F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Verbal instructions given </w:t>
            </w:r>
          </w:p>
          <w:p w:rsidRPr="00657757" w:rsidR="00BA5462" w:rsidP="00DA333B" w:rsidRDefault="00DA333B" w14:paraId="66704C96" w14:textId="07B2AB93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Narrow areas - circulate in single file</w:t>
            </w:r>
          </w:p>
          <w:p w:rsidRPr="00657757" w:rsidR="00BA5462" w:rsidP="00DA333B" w:rsidRDefault="00DA333B" w14:paraId="66704C98" w14:textId="3AC3FBF9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Steep staircase - </w:t>
            </w:r>
            <w:r w:rsidRPr="00657757" w:rsidR="003C0D19">
              <w:rPr>
                <w:rFonts w:ascii="Arial" w:hAnsi="Arial" w:cs="Arial"/>
              </w:rPr>
              <w:t>s</w:t>
            </w:r>
            <w:r w:rsidRPr="00657757">
              <w:rPr>
                <w:rFonts w:ascii="Arial" w:hAnsi="Arial" w:cs="Arial"/>
              </w:rPr>
              <w:t xml:space="preserve">trategic placing of adult supervisors, use handrail and lift any long clothing from the floor. </w:t>
            </w:r>
            <w:r w:rsidR="00FC4291">
              <w:rPr>
                <w:rFonts w:ascii="Arial" w:hAnsi="Arial" w:cs="Arial"/>
              </w:rPr>
              <w:t>Museum Educator</w:t>
            </w:r>
            <w:r w:rsidRPr="00657757">
              <w:rPr>
                <w:rFonts w:ascii="Arial" w:hAnsi="Arial" w:cs="Arial"/>
              </w:rPr>
              <w:t xml:space="preserve"> to lead the way when with the group. </w:t>
            </w:r>
          </w:p>
          <w:p w:rsidRPr="00657757" w:rsidR="00CC0A66" w:rsidP="00AE303E" w:rsidRDefault="00DA333B" w14:paraId="66704C9A" w14:textId="5D912EA4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Clear marking of low ceilings </w:t>
            </w:r>
          </w:p>
        </w:tc>
        <w:tc>
          <w:tcPr>
            <w:tcW w:w="1276" w:type="dxa"/>
            <w:tcMar/>
          </w:tcPr>
          <w:p w:rsidRPr="00657757" w:rsidR="00CC0A66" w:rsidP="00AE303E" w:rsidRDefault="00BF6C48" w14:paraId="66704C9B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CC0A66" w:rsidP="00AE303E" w:rsidRDefault="00BF6C48" w14:paraId="66704C9C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CC0A66" w:rsidP="00AE303E" w:rsidRDefault="00BF6C48" w14:paraId="66704C9D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DA333B" w:rsidTr="71BA381B" w14:paraId="66704CB2" w14:textId="77777777">
        <w:tc>
          <w:tcPr>
            <w:tcW w:w="534" w:type="dxa"/>
            <w:tcMar/>
          </w:tcPr>
          <w:p w:rsidRPr="00657757" w:rsidR="00DA333B" w:rsidP="00AE303E" w:rsidRDefault="006A539C" w14:paraId="66704C9F" w14:textId="5D25D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tcMar/>
          </w:tcPr>
          <w:p w:rsidRPr="00657757" w:rsidR="00DA333B" w:rsidP="00DA333B" w:rsidRDefault="00DA333B" w14:paraId="66704CA0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Adequate ventilation in teaching rooms </w:t>
            </w:r>
          </w:p>
          <w:p w:rsidRPr="00657757" w:rsidR="00DA333B" w:rsidP="00AE303E" w:rsidRDefault="00DA333B" w14:paraId="66704CA1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DA333B" w:rsidP="00AE303E" w:rsidRDefault="00DA333B" w14:paraId="66704CA2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Mar/>
          </w:tcPr>
          <w:p w:rsidRPr="00657757" w:rsidR="00DA333B" w:rsidP="00AE303E" w:rsidRDefault="00DA333B" w14:paraId="66704CA3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  <w:tcMar/>
          </w:tcPr>
          <w:p w:rsidRPr="00657757" w:rsidR="00DA333B" w:rsidP="00AE303E" w:rsidRDefault="00DA333B" w14:paraId="66704CA4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tcMar/>
          </w:tcPr>
          <w:p w:rsidRPr="00657757" w:rsidR="00BA5462" w:rsidP="00DA333B" w:rsidRDefault="00DA333B" w14:paraId="66704CA6" w14:textId="2950C2FF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Open windows where possible. </w:t>
            </w:r>
          </w:p>
          <w:p w:rsidRPr="00657757" w:rsidR="00BA5462" w:rsidP="00DA333B" w:rsidRDefault="00DA333B" w14:paraId="66704CA8" w14:textId="3AC76D5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Open doors where possible. </w:t>
            </w:r>
          </w:p>
          <w:p w:rsidRPr="00657757" w:rsidR="00BA5462" w:rsidP="00DA333B" w:rsidRDefault="00DA333B" w14:paraId="66704CAA" w14:textId="4113D34C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Use fan provided when room</w:t>
            </w:r>
            <w:r w:rsidR="00F11C1F">
              <w:rPr>
                <w:rFonts w:ascii="Arial" w:hAnsi="Arial" w:cs="Arial"/>
              </w:rPr>
              <w:t>s</w:t>
            </w:r>
            <w:r w:rsidRPr="00657757">
              <w:rPr>
                <w:rFonts w:ascii="Arial" w:hAnsi="Arial" w:cs="Arial"/>
              </w:rPr>
              <w:t xml:space="preserve"> hot and stuffy </w:t>
            </w:r>
          </w:p>
          <w:p w:rsidRPr="00657757" w:rsidR="00DA333B" w:rsidP="0005233C" w:rsidRDefault="00DA333B" w14:paraId="66704CAC" w14:textId="6B52B19C">
            <w:pPr>
              <w:tabs>
                <w:tab w:val="num" w:pos="2160"/>
              </w:tabs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Ask </w:t>
            </w:r>
            <w:r w:rsidR="00FC4291">
              <w:rPr>
                <w:rFonts w:ascii="Arial" w:hAnsi="Arial" w:cs="Arial"/>
              </w:rPr>
              <w:t>group</w:t>
            </w:r>
            <w:r w:rsidRPr="00657757">
              <w:rPr>
                <w:rFonts w:ascii="Arial" w:hAnsi="Arial" w:cs="Arial"/>
              </w:rPr>
              <w:t xml:space="preserve"> to remove coats and jumpers at beginning of session</w:t>
            </w:r>
            <w:r w:rsidR="00B02387">
              <w:rPr>
                <w:rFonts w:ascii="Arial" w:hAnsi="Arial" w:cs="Arial"/>
              </w:rPr>
              <w:t>s</w:t>
            </w:r>
            <w:r w:rsidR="00F11C1F">
              <w:rPr>
                <w:rFonts w:ascii="Arial" w:hAnsi="Arial" w:cs="Arial"/>
              </w:rPr>
              <w:t xml:space="preserve"> in summer</w:t>
            </w:r>
          </w:p>
          <w:p w:rsidRPr="00657757" w:rsidR="00BF6C48" w:rsidP="00DA333B" w:rsidRDefault="00D66399" w14:paraId="66704CAE" w14:textId="3146E47F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Plan sessions to reduce fainting after travel – e</w:t>
            </w:r>
            <w:r w:rsidR="00F11C1F">
              <w:rPr>
                <w:rFonts w:ascii="Arial" w:hAnsi="Arial" w:cs="Arial"/>
              </w:rPr>
              <w:t>.</w:t>
            </w:r>
            <w:r w:rsidRPr="00657757">
              <w:rPr>
                <w:rFonts w:ascii="Arial" w:hAnsi="Arial" w:cs="Arial"/>
              </w:rPr>
              <w:t>g</w:t>
            </w:r>
            <w:r w:rsidR="00F11C1F">
              <w:rPr>
                <w:rFonts w:ascii="Arial" w:hAnsi="Arial" w:cs="Arial"/>
              </w:rPr>
              <w:t>.</w:t>
            </w:r>
            <w:r w:rsidRPr="00657757">
              <w:rPr>
                <w:rFonts w:ascii="Arial" w:hAnsi="Arial" w:cs="Arial"/>
              </w:rPr>
              <w:t xml:space="preserve"> sitting down in the beginning</w:t>
            </w:r>
          </w:p>
        </w:tc>
        <w:tc>
          <w:tcPr>
            <w:tcW w:w="1276" w:type="dxa"/>
            <w:tcMar/>
          </w:tcPr>
          <w:p w:rsidRPr="00657757" w:rsidR="00DA333B" w:rsidP="00AE303E" w:rsidRDefault="00BF6C48" w14:paraId="66704CAF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DA333B" w:rsidP="00AE303E" w:rsidRDefault="00BF6C48" w14:paraId="66704CB0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DA333B" w:rsidP="00AE303E" w:rsidRDefault="00BF6C48" w14:paraId="66704CB1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DA333B" w:rsidTr="71BA381B" w14:paraId="66704CC0" w14:textId="77777777">
        <w:tc>
          <w:tcPr>
            <w:tcW w:w="534" w:type="dxa"/>
            <w:tcMar/>
          </w:tcPr>
          <w:p w:rsidRPr="00657757" w:rsidR="00DA333B" w:rsidP="00AE303E" w:rsidRDefault="006A539C" w14:paraId="66704CB3" w14:textId="4A95C4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  <w:tcMar/>
          </w:tcPr>
          <w:p w:rsidRPr="00657757" w:rsidR="00DA333B" w:rsidP="00DA333B" w:rsidRDefault="00B802C1" w14:paraId="66704CB4" w14:textId="07C83B19">
            <w:pPr>
              <w:rPr>
                <w:rFonts w:ascii="Arial" w:hAnsi="Arial" w:eastAsia="Times New Roman" w:cs="Arial"/>
              </w:rPr>
            </w:pPr>
            <w:r w:rsidRPr="00657757">
              <w:rPr>
                <w:rFonts w:ascii="Arial" w:hAnsi="Arial" w:eastAsia="Times New Roman" w:cs="Arial"/>
              </w:rPr>
              <w:t>Handling</w:t>
            </w:r>
            <w:r w:rsidRPr="00657757" w:rsidR="00DA333B">
              <w:rPr>
                <w:rFonts w:ascii="Arial" w:hAnsi="Arial" w:eastAsia="Times New Roman" w:cs="Arial"/>
              </w:rPr>
              <w:t xml:space="preserve"> museum objects</w:t>
            </w:r>
          </w:p>
          <w:p w:rsidRPr="00657757" w:rsidR="00DA333B" w:rsidP="00DA333B" w:rsidRDefault="00DA333B" w14:paraId="66704CB5" w14:textId="77777777">
            <w:pPr>
              <w:tabs>
                <w:tab w:val="left" w:pos="108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657757" w:rsidR="00DA333B" w:rsidP="00AE303E" w:rsidRDefault="00DA333B" w14:paraId="66704CB6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Mar/>
          </w:tcPr>
          <w:p w:rsidRPr="00657757" w:rsidR="00DA333B" w:rsidP="00AE303E" w:rsidRDefault="00DA333B" w14:paraId="66704CB7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  <w:tcMar/>
          </w:tcPr>
          <w:p w:rsidRPr="00657757" w:rsidR="00DA333B" w:rsidP="00AE303E" w:rsidRDefault="00DA333B" w14:paraId="66704CB8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tcMar/>
          </w:tcPr>
          <w:p w:rsidRPr="00657757" w:rsidR="00BA5462" w:rsidP="00DA333B" w:rsidRDefault="00DA333B" w14:paraId="66704CBA" w14:textId="2BD0EEB4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Verbal instructions to be mindful – of themselves, their bags and other visitors. </w:t>
            </w:r>
          </w:p>
          <w:p w:rsidRPr="00657757" w:rsidR="003C0D19" w:rsidP="00DA333B" w:rsidRDefault="00DA333B" w14:paraId="7FCD9AE8" w14:textId="09623561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Bags to be worn on the front of body in the Royal Pavilion</w:t>
            </w:r>
          </w:p>
          <w:p w:rsidRPr="00657757" w:rsidR="00BA5462" w:rsidP="6967F5A5" w:rsidRDefault="003C0D19" w14:paraId="546B8BF9" w14:textId="1EE573F4">
            <w:pPr>
              <w:rPr>
                <w:rFonts w:ascii="Arial" w:hAnsi="Arial" w:cs="Arial"/>
              </w:rPr>
            </w:pPr>
            <w:r w:rsidRPr="6967F5A5" w:rsidR="003C0D19">
              <w:rPr>
                <w:rFonts w:ascii="Arial" w:hAnsi="Arial" w:cs="Arial"/>
              </w:rPr>
              <w:t>Clear instructions when handling objects</w:t>
            </w:r>
            <w:r w:rsidRPr="6967F5A5" w:rsidR="00F11C1F">
              <w:rPr>
                <w:rFonts w:ascii="Arial" w:hAnsi="Arial" w:cs="Arial"/>
              </w:rPr>
              <w:t xml:space="preserve">. </w:t>
            </w:r>
          </w:p>
          <w:p w:rsidRPr="00657757" w:rsidR="00BA5462" w:rsidP="0F241EDE" w:rsidRDefault="003C0D19" w14:paraId="3B95CCFC" w14:textId="6D810AA9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241EDE" w:rsidR="5512D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Museum Educator </w:t>
            </w:r>
            <w:r w:rsidRPr="0F241EDE" w:rsidR="65AEE8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</w:t>
            </w:r>
            <w:r w:rsidRPr="0F241EDE" w:rsidR="5512D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osition objects safely in the education room and make sure door is locked when not in use</w:t>
            </w:r>
          </w:p>
          <w:p w:rsidRPr="00657757" w:rsidR="00BA5462" w:rsidP="5533165D" w:rsidRDefault="003C0D19" w14:paraId="66704CBC" w14:textId="3A9A14BC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533165D" w:rsidR="5512D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Pack away objects </w:t>
            </w:r>
            <w:r w:rsidRPr="5533165D" w:rsidR="5512D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immediately</w:t>
            </w:r>
            <w:r w:rsidRPr="5533165D" w:rsidR="5512DB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carefully after the session</w:t>
            </w:r>
          </w:p>
        </w:tc>
        <w:tc>
          <w:tcPr>
            <w:tcW w:w="1276" w:type="dxa"/>
            <w:tcMar/>
          </w:tcPr>
          <w:p w:rsidRPr="00657757" w:rsidR="00DA333B" w:rsidP="00AE303E" w:rsidRDefault="00BF6C48" w14:paraId="66704CBD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DA333B" w:rsidP="00AE303E" w:rsidRDefault="00BF6C48" w14:paraId="66704CBE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DA333B" w:rsidP="00AE303E" w:rsidRDefault="00BF6C48" w14:paraId="66704CBF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FC4291" w:rsidTr="71BA381B" w14:paraId="66951E63" w14:textId="77777777">
        <w:tc>
          <w:tcPr>
            <w:tcW w:w="534" w:type="dxa"/>
            <w:tcMar/>
          </w:tcPr>
          <w:p w:rsidRPr="00657757" w:rsidR="00FC4291" w:rsidP="00AE303E" w:rsidRDefault="00FC4291" w14:paraId="6999ABDF" w14:textId="2DDA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8" w:type="dxa"/>
            <w:tcMar/>
          </w:tcPr>
          <w:p w:rsidRPr="00657757" w:rsidR="00FC4291" w:rsidP="00DA333B" w:rsidRDefault="00FC4291" w14:paraId="4763766F" w14:textId="1621AAF7">
            <w:pPr>
              <w:rPr>
                <w:rFonts w:ascii="Arial" w:hAnsi="Arial" w:eastAsia="Times New Roman" w:cs="Arial"/>
              </w:rPr>
            </w:pPr>
            <w:r w:rsidRPr="00657757">
              <w:rPr>
                <w:rFonts w:ascii="Arial" w:hAnsi="Arial" w:cs="Arial"/>
              </w:rPr>
              <w:t>Electric heaters</w:t>
            </w:r>
          </w:p>
        </w:tc>
        <w:tc>
          <w:tcPr>
            <w:tcW w:w="1276" w:type="dxa"/>
            <w:tcMar/>
          </w:tcPr>
          <w:p w:rsidRPr="00657757" w:rsidR="00FC4291" w:rsidP="00AE303E" w:rsidRDefault="00FC4291" w14:paraId="4DC353CB" w14:textId="24A889FE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Mar/>
          </w:tcPr>
          <w:p w:rsidRPr="00657757" w:rsidR="00FC4291" w:rsidP="00AE303E" w:rsidRDefault="00FC4291" w14:paraId="597279EC" w14:textId="70C29AF4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  <w:tcMar/>
          </w:tcPr>
          <w:p w:rsidRPr="00657757" w:rsidR="00FC4291" w:rsidP="00AE303E" w:rsidRDefault="00FC4291" w14:paraId="17BC3126" w14:textId="74BF7FFE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tcMar/>
          </w:tcPr>
          <w:p w:rsidRPr="00657757" w:rsidR="00FC4291" w:rsidP="00DA333B" w:rsidRDefault="00FC4291" w14:paraId="5C82E891" w14:textId="77777777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To be placed away from groups. </w:t>
            </w:r>
          </w:p>
          <w:p w:rsidRPr="00657757" w:rsidR="00FC4291" w:rsidP="00DA333B" w:rsidRDefault="00FC4291" w14:paraId="29B62D30" w14:textId="2520EBF4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Verbal instruction not to touch</w:t>
            </w:r>
          </w:p>
        </w:tc>
        <w:tc>
          <w:tcPr>
            <w:tcW w:w="1276" w:type="dxa"/>
            <w:tcMar/>
          </w:tcPr>
          <w:p w:rsidRPr="00657757" w:rsidR="00FC4291" w:rsidP="00AE303E" w:rsidRDefault="00FC4291" w14:paraId="4CF04E9F" w14:textId="7B08AAFB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Mar/>
          </w:tcPr>
          <w:p w:rsidRPr="00657757" w:rsidR="00FC4291" w:rsidP="00AE303E" w:rsidRDefault="00FC4291" w14:paraId="3A050ED7" w14:textId="169459FE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FC4291" w:rsidP="00AE303E" w:rsidRDefault="00FC4291" w14:paraId="6F172937" w14:textId="544D3406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>2</w:t>
            </w:r>
          </w:p>
        </w:tc>
      </w:tr>
      <w:tr w:rsidRPr="00657757" w:rsidR="00141DEA" w:rsidTr="71BA381B" w14:paraId="66704CD2" w14:textId="77777777">
        <w:tc>
          <w:tcPr>
            <w:tcW w:w="534" w:type="dxa"/>
            <w:tcMar/>
          </w:tcPr>
          <w:p w:rsidRPr="00657757" w:rsidR="00141DEA" w:rsidP="00141DEA" w:rsidRDefault="00141DEA" w14:paraId="66704CC1" w14:textId="3D2A3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8" w:type="dxa"/>
            <w:tcMar/>
          </w:tcPr>
          <w:p w:rsidRPr="00657757" w:rsidR="00141DEA" w:rsidP="00141DEA" w:rsidRDefault="00141DEA" w14:paraId="66704CC3" w14:textId="3CE7C4F6">
            <w:pPr>
              <w:rPr>
                <w:rFonts w:ascii="Arial" w:hAnsi="Arial" w:cs="Arial"/>
              </w:rPr>
            </w:pPr>
            <w:r w:rsidRPr="00657757">
              <w:rPr>
                <w:rFonts w:ascii="Arial" w:hAnsi="Arial" w:cs="Arial"/>
              </w:rPr>
              <w:t xml:space="preserve">Art materials </w:t>
            </w:r>
            <w:r>
              <w:rPr>
                <w:rFonts w:ascii="Arial" w:hAnsi="Arial" w:cs="Arial"/>
              </w:rPr>
              <w:t xml:space="preserve">– scissors, glue, paint, crayons etc </w:t>
            </w:r>
          </w:p>
        </w:tc>
        <w:tc>
          <w:tcPr>
            <w:tcW w:w="1276" w:type="dxa"/>
            <w:tcMar/>
          </w:tcPr>
          <w:p w:rsidRPr="00657757" w:rsidR="00141DEA" w:rsidP="00141DEA" w:rsidRDefault="00141DEA" w14:paraId="66704CC4" w14:textId="227BD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Mar/>
          </w:tcPr>
          <w:p w:rsidRPr="00657757" w:rsidR="00141DEA" w:rsidP="00141DEA" w:rsidRDefault="00141DEA" w14:paraId="66704CC5" w14:textId="0468D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92D050"/>
            <w:tcMar/>
          </w:tcPr>
          <w:p w:rsidRPr="00657757" w:rsidR="00141DEA" w:rsidP="00141DEA" w:rsidRDefault="00141DEA" w14:paraId="66704CC6" w14:textId="4654A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5" w:type="dxa"/>
            <w:tcMar/>
          </w:tcPr>
          <w:p w:rsidRPr="0015443C" w:rsidR="00141DEA" w:rsidP="00141DEA" w:rsidRDefault="00141DEA" w14:paraId="37C57D34" w14:textId="77777777">
            <w:pPr>
              <w:rPr>
                <w:rFonts w:ascii="Arial" w:hAnsi="Arial" w:cs="Arial"/>
              </w:rPr>
            </w:pPr>
            <w:r w:rsidRPr="0015443C">
              <w:rPr>
                <w:rFonts w:ascii="Arial" w:hAnsi="Arial" w:cs="Arial"/>
              </w:rPr>
              <w:t>All materials from educational suppliers intended for use by children</w:t>
            </w:r>
          </w:p>
          <w:p w:rsidRPr="0015443C" w:rsidR="00141DEA" w:rsidP="00141DEA" w:rsidRDefault="00141DEA" w14:paraId="2E610078" w14:textId="77777777">
            <w:pPr>
              <w:rPr>
                <w:rFonts w:ascii="Arial" w:hAnsi="Arial" w:cs="Arial"/>
              </w:rPr>
            </w:pPr>
            <w:r w:rsidRPr="0015443C">
              <w:rPr>
                <w:rFonts w:ascii="Arial" w:hAnsi="Arial" w:cs="Arial"/>
              </w:rPr>
              <w:t>Ensure appropriate material</w:t>
            </w:r>
            <w:r>
              <w:rPr>
                <w:rFonts w:ascii="Arial" w:hAnsi="Arial" w:cs="Arial"/>
              </w:rPr>
              <w:t>s</w:t>
            </w:r>
            <w:r w:rsidRPr="0015443C">
              <w:rPr>
                <w:rFonts w:ascii="Arial" w:hAnsi="Arial" w:cs="Arial"/>
              </w:rPr>
              <w:t xml:space="preserve"> used for age group</w:t>
            </w:r>
          </w:p>
          <w:p w:rsidRPr="0015443C" w:rsidR="00141DEA" w:rsidP="00141DEA" w:rsidRDefault="00141DEA" w14:paraId="5A5BC77F" w14:textId="77777777">
            <w:pPr>
              <w:rPr>
                <w:rFonts w:ascii="Arial" w:hAnsi="Arial" w:cs="Arial"/>
              </w:rPr>
            </w:pPr>
            <w:r w:rsidRPr="0015443C">
              <w:rPr>
                <w:rFonts w:ascii="Arial" w:hAnsi="Arial" w:cs="Arial"/>
              </w:rPr>
              <w:t>Verbal instruction on appropriate use of material</w:t>
            </w:r>
            <w:r>
              <w:rPr>
                <w:rFonts w:ascii="Arial" w:hAnsi="Arial" w:cs="Arial"/>
              </w:rPr>
              <w:t>s</w:t>
            </w:r>
          </w:p>
          <w:p w:rsidRPr="00657757" w:rsidR="00141DEA" w:rsidP="00141DEA" w:rsidRDefault="00141DEA" w14:paraId="66704CCE" w14:textId="0E012D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Museum Educator</w:t>
            </w:r>
            <w:r w:rsidRPr="0015443C">
              <w:rPr>
                <w:rFonts w:ascii="Arial" w:hAnsi="Arial" w:cs="Arial"/>
              </w:rPr>
              <w:t xml:space="preserve"> supervision</w:t>
            </w:r>
          </w:p>
        </w:tc>
        <w:tc>
          <w:tcPr>
            <w:tcW w:w="1276" w:type="dxa"/>
            <w:tcMar/>
          </w:tcPr>
          <w:p w:rsidRPr="00657757" w:rsidR="00141DEA" w:rsidP="00141DEA" w:rsidRDefault="00141DEA" w14:paraId="66704CCF" w14:textId="5E2A2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Mar/>
          </w:tcPr>
          <w:p w:rsidRPr="00657757" w:rsidR="00141DEA" w:rsidP="00141DEA" w:rsidRDefault="00141DEA" w14:paraId="66704CD0" w14:textId="11C1D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92D050"/>
            <w:tcMar/>
          </w:tcPr>
          <w:p w:rsidRPr="00657757" w:rsidR="00141DEA" w:rsidP="00141DEA" w:rsidRDefault="00141DEA" w14:paraId="66704CD1" w14:textId="54B0B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Pr="00657757" w:rsidR="00141DEA" w:rsidTr="71BA381B" w14:paraId="2A22DB01" w14:textId="77777777">
        <w:tc>
          <w:tcPr>
            <w:tcW w:w="534" w:type="dxa"/>
            <w:tcMar/>
          </w:tcPr>
          <w:p w:rsidR="34B5951E" w:rsidP="6967F5A5" w:rsidRDefault="34B5951E" w14:paraId="12B0556D" w14:textId="3D6B1775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967F5A5" w:rsidR="34B595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8" w:type="dxa"/>
            <w:tcMar/>
          </w:tcPr>
          <w:p w:rsidR="6967F5A5" w:rsidP="6967F5A5" w:rsidRDefault="6967F5A5" w14:paraId="1A73A4F6" w14:textId="38DDCA49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DA4912D" w:rsidP="6967F5A5" w:rsidRDefault="1DA4912D" w14:paraId="6DC64A2E" w14:textId="570CB4CE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967F5A5" w:rsidR="1DA49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Applicable to </w:t>
            </w:r>
            <w:r w:rsidRPr="6967F5A5" w:rsidR="1DA4912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Catching the Sun </w:t>
            </w:r>
            <w:r w:rsidRPr="6967F5A5" w:rsidR="1DA49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session</w:t>
            </w:r>
          </w:p>
          <w:p w:rsidR="6967F5A5" w:rsidP="6967F5A5" w:rsidRDefault="6967F5A5" w14:paraId="18975AA1" w14:textId="7E083282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967F5A5" w:rsidP="6967F5A5" w:rsidRDefault="6967F5A5" w14:paraId="15F568E2" w14:textId="072E6830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Using equipment that could cause injury during workshops or after (accidental and self-harm). </w:t>
            </w:r>
          </w:p>
          <w:p w:rsidR="6967F5A5" w:rsidP="6967F5A5" w:rsidRDefault="6967F5A5" w14:paraId="350F5A9C" w14:textId="079E8C77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Darkroom chemicals</w:t>
            </w:r>
          </w:p>
          <w:p w:rsidR="6967F5A5" w:rsidP="6967F5A5" w:rsidRDefault="6967F5A5" w14:paraId="41E87659" w14:textId="2A48D01C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Cyanotype chemicals</w:t>
            </w:r>
          </w:p>
          <w:p w:rsidR="6967F5A5" w:rsidP="6967F5A5" w:rsidRDefault="6967F5A5" w14:paraId="3E503F79" w14:textId="7634A961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UV light box</w:t>
            </w:r>
          </w:p>
          <w:p w:rsidR="6967F5A5" w:rsidP="6967F5A5" w:rsidRDefault="6967F5A5" w14:paraId="31688C0D" w14:textId="0B767926">
            <w:pPr>
              <w:pStyle w:val="Body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Glass plates</w:t>
            </w:r>
          </w:p>
        </w:tc>
        <w:tc>
          <w:tcPr>
            <w:tcW w:w="1276" w:type="dxa"/>
            <w:tcMar/>
          </w:tcPr>
          <w:p w:rsidR="6967F5A5" w:rsidP="6967F5A5" w:rsidRDefault="6967F5A5" w14:paraId="2D831967" w14:textId="74D84B83">
            <w:pPr>
              <w:pStyle w:val="Body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Mar/>
          </w:tcPr>
          <w:p w:rsidR="6967F5A5" w:rsidP="6967F5A5" w:rsidRDefault="6967F5A5" w14:paraId="0C2DBF23" w14:textId="40157FCC">
            <w:pPr>
              <w:pStyle w:val="Body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00"/>
            <w:tcMar/>
          </w:tcPr>
          <w:p w:rsidR="6967F5A5" w:rsidP="6967F5A5" w:rsidRDefault="6967F5A5" w14:paraId="1CF1C22B" w14:textId="798EB051">
            <w:pPr>
              <w:pStyle w:val="Body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967F5A5" w:rsidR="6967F5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3685" w:type="dxa"/>
            <w:tcMar/>
          </w:tcPr>
          <w:p w:rsidR="6967F5A5" w:rsidP="6967F5A5" w:rsidRDefault="6967F5A5" w14:paraId="16F25104" w14:textId="2FDFBD2B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Museum staff to</w:t>
            </w: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demonstrate</w:t>
            </w: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safe use with clear instructions</w:t>
            </w:r>
          </w:p>
          <w:p w:rsidR="6967F5A5" w:rsidP="6967F5A5" w:rsidRDefault="6967F5A5" w14:paraId="4D80A7EA" w14:textId="68E4D673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Photography chemicals to be handled by Museum Educator only</w:t>
            </w:r>
          </w:p>
          <w:p w:rsidR="6967F5A5" w:rsidP="6967F5A5" w:rsidRDefault="6967F5A5" w14:paraId="652D4B7B" w14:textId="09A63789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COSSH guidance followed and can be found in session folder</w:t>
            </w:r>
          </w:p>
          <w:p w:rsidR="6967F5A5" w:rsidP="6967F5A5" w:rsidRDefault="6967F5A5" w14:paraId="601E1209" w14:textId="62A2C3AD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Goggles and gloves supplied for </w:t>
            </w:r>
            <w:r w:rsidRPr="6967F5A5" w:rsidR="0C46C9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participants</w:t>
            </w:r>
            <w:r w:rsidRPr="6967F5A5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taking part</w:t>
            </w:r>
          </w:p>
          <w:p w:rsidR="6967F5A5" w:rsidP="5533165D" w:rsidRDefault="6967F5A5" w14:paraId="2F40F939" w14:textId="2F4CEB55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533165D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Glass plates </w:t>
            </w:r>
            <w:r w:rsidRPr="5533165D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</w:t>
            </w:r>
            <w:r w:rsidRPr="5533165D" w:rsidR="6967F5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be carried with both hands only when clipped safely shut. Keep away from edge of table</w:t>
            </w:r>
          </w:p>
          <w:p w:rsidR="7E08EEEE" w:rsidP="5533165D" w:rsidRDefault="7E08EEEE" w14:paraId="22D0E49B" w14:textId="32E67479">
            <w:pPr>
              <w:pStyle w:val="Normal"/>
              <w:spacing w:after="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33165D" w:rsidR="7E08EE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List of materials available in case of any allergies</w:t>
            </w:r>
          </w:p>
          <w:p w:rsidR="6967F5A5" w:rsidP="6967F5A5" w:rsidRDefault="6967F5A5" w14:paraId="273A532F" w14:textId="33911EE6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Pr="00657757" w:rsidR="00141DEA" w:rsidP="00141DEA" w:rsidRDefault="00141DEA" w14:paraId="6E3BF0B5" w14:textId="1059E6B2">
            <w:pPr>
              <w:rPr>
                <w:rFonts w:ascii="Arial" w:hAnsi="Arial" w:cs="Arial"/>
              </w:rPr>
            </w:pPr>
            <w:r w:rsidRPr="6967F5A5" w:rsidR="27C05DE4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Mar/>
          </w:tcPr>
          <w:p w:rsidRPr="00657757" w:rsidR="00141DEA" w:rsidP="00141DEA" w:rsidRDefault="00141DEA" w14:paraId="0C8E38BB" w14:textId="70603BB6">
            <w:pPr>
              <w:rPr>
                <w:rFonts w:ascii="Arial" w:hAnsi="Arial" w:cs="Arial"/>
              </w:rPr>
            </w:pPr>
            <w:r w:rsidRPr="6967F5A5" w:rsidR="27C05DE4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FFFF00"/>
            <w:tcMar/>
          </w:tcPr>
          <w:p w:rsidRPr="00657757" w:rsidR="00141DEA" w:rsidP="00141DEA" w:rsidRDefault="00141DEA" w14:paraId="472323D7" w14:textId="747833C9">
            <w:pPr>
              <w:rPr>
                <w:rFonts w:ascii="Arial" w:hAnsi="Arial" w:cs="Arial"/>
              </w:rPr>
            </w:pPr>
            <w:r w:rsidRPr="6967F5A5" w:rsidR="27C05DE4">
              <w:rPr>
                <w:rFonts w:ascii="Arial" w:hAnsi="Arial" w:cs="Arial"/>
              </w:rPr>
              <w:t>4</w:t>
            </w:r>
          </w:p>
        </w:tc>
      </w:tr>
      <w:tr w:rsidRPr="00657757" w:rsidR="00141DEA" w:rsidTr="71BA381B" w14:paraId="5241FF29" w14:textId="77777777">
        <w:tc>
          <w:tcPr>
            <w:tcW w:w="534" w:type="dxa"/>
            <w:tcMar/>
          </w:tcPr>
          <w:p w:rsidR="32CCAC13" w:rsidP="6967F5A5" w:rsidRDefault="32CCAC13" w14:paraId="6F73A9D3" w14:textId="2565AA11">
            <w:pPr>
              <w:rPr>
                <w:rFonts w:ascii="Arial" w:hAnsi="Arial" w:cs="Arial"/>
              </w:rPr>
            </w:pPr>
            <w:r w:rsidRPr="6967F5A5" w:rsidR="32CCAC13">
              <w:rPr>
                <w:rFonts w:ascii="Arial" w:hAnsi="Arial" w:cs="Arial"/>
              </w:rPr>
              <w:t>11</w:t>
            </w:r>
          </w:p>
        </w:tc>
        <w:tc>
          <w:tcPr>
            <w:tcW w:w="3118" w:type="dxa"/>
            <w:tcMar/>
          </w:tcPr>
          <w:p w:rsidR="6967F5A5" w:rsidP="6967F5A5" w:rsidRDefault="6967F5A5" w14:paraId="72719C1D" w14:textId="05CC735C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Lunchrooms</w:t>
            </w:r>
          </w:p>
        </w:tc>
        <w:tc>
          <w:tcPr>
            <w:tcW w:w="1276" w:type="dxa"/>
            <w:tcMar/>
          </w:tcPr>
          <w:p w:rsidR="6967F5A5" w:rsidP="6967F5A5" w:rsidRDefault="6967F5A5" w14:paraId="151DF393" w14:textId="0F724CD1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Mar/>
          </w:tcPr>
          <w:p w:rsidR="6967F5A5" w:rsidP="6967F5A5" w:rsidRDefault="6967F5A5" w14:paraId="082FA8DD" w14:textId="2EF9B0D7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auto"/>
            <w:tcMar/>
          </w:tcPr>
          <w:p w:rsidR="6967F5A5" w:rsidP="6967F5A5" w:rsidRDefault="6967F5A5" w14:paraId="0F90F771" w14:textId="3C01E373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9</w:t>
            </w:r>
          </w:p>
        </w:tc>
        <w:tc>
          <w:tcPr>
            <w:tcW w:w="3685" w:type="dxa"/>
            <w:tcMar/>
          </w:tcPr>
          <w:p w:rsidR="6967F5A5" w:rsidP="6967F5A5" w:rsidRDefault="6967F5A5" w14:paraId="053D1F17" w14:textId="38BE3478">
            <w:pPr>
              <w:rPr>
                <w:rFonts w:ascii="Arial" w:hAnsi="Arial" w:cs="Arial"/>
              </w:rPr>
            </w:pPr>
            <w:r w:rsidRPr="5533165D" w:rsidR="6967F5A5">
              <w:rPr>
                <w:rFonts w:ascii="Arial" w:hAnsi="Arial" w:cs="Arial"/>
              </w:rPr>
              <w:t xml:space="preserve">Group </w:t>
            </w:r>
            <w:r w:rsidRPr="5533165D" w:rsidR="6967F5A5">
              <w:rPr>
                <w:rFonts w:ascii="Arial" w:hAnsi="Arial" w:cs="Arial"/>
              </w:rPr>
              <w:t xml:space="preserve">supervision </w:t>
            </w:r>
            <w:r w:rsidRPr="5533165D" w:rsidR="6967F5A5">
              <w:rPr>
                <w:rFonts w:ascii="Arial" w:hAnsi="Arial" w:cs="Arial"/>
              </w:rPr>
              <w:t xml:space="preserve">by </w:t>
            </w:r>
            <w:r w:rsidRPr="5533165D" w:rsidR="31D28783">
              <w:rPr>
                <w:rFonts w:ascii="Arial" w:hAnsi="Arial" w:cs="Arial"/>
              </w:rPr>
              <w:t xml:space="preserve">Group Leader </w:t>
            </w:r>
            <w:r w:rsidRPr="5533165D" w:rsidR="6967F5A5">
              <w:rPr>
                <w:rFonts w:ascii="Arial" w:hAnsi="Arial" w:cs="Arial"/>
              </w:rPr>
              <w:t xml:space="preserve"> </w:t>
            </w:r>
          </w:p>
          <w:p w:rsidR="6967F5A5" w:rsidP="6967F5A5" w:rsidRDefault="6967F5A5" w14:paraId="24473716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 xml:space="preserve">FoH are aware that groups are using the lunchroom. </w:t>
            </w:r>
          </w:p>
          <w:p w:rsidR="6967F5A5" w:rsidP="6967F5A5" w:rsidRDefault="6967F5A5" w14:paraId="3F871B21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Hand washing or anti</w:t>
            </w:r>
            <w:r w:rsidRPr="6967F5A5" w:rsidR="6967F5A5">
              <w:rPr>
                <w:rFonts w:ascii="Arial" w:hAnsi="Arial" w:cs="Arial"/>
              </w:rPr>
              <w:t>-</w:t>
            </w:r>
            <w:r w:rsidRPr="6967F5A5" w:rsidR="6967F5A5">
              <w:rPr>
                <w:rFonts w:ascii="Arial" w:hAnsi="Arial" w:cs="Arial"/>
              </w:rPr>
              <w:t>bacterial gel is available</w:t>
            </w:r>
          </w:p>
          <w:p w:rsidR="6967F5A5" w:rsidP="6967F5A5" w:rsidRDefault="6967F5A5" w14:paraId="0C6D3FE9" w14:textId="0E8D1B20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Rooms are cleaned regularly</w:t>
            </w:r>
            <w:r w:rsidRPr="6967F5A5" w:rsidR="6967F5A5">
              <w:rPr>
                <w:rFonts w:cs="Calibri" w:cstheme="minorAscii"/>
              </w:rPr>
              <w:t xml:space="preserve"> </w:t>
            </w:r>
          </w:p>
        </w:tc>
        <w:tc>
          <w:tcPr>
            <w:tcW w:w="1276" w:type="dxa"/>
            <w:tcMar/>
          </w:tcPr>
          <w:p w:rsidR="6967F5A5" w:rsidP="6967F5A5" w:rsidRDefault="6967F5A5" w14:paraId="56CFB956" w14:textId="56565A03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Mar/>
          </w:tcPr>
          <w:p w:rsidR="6967F5A5" w:rsidP="6967F5A5" w:rsidRDefault="6967F5A5" w14:paraId="025ED639" w14:textId="49C8188E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2</w:t>
            </w:r>
          </w:p>
        </w:tc>
        <w:tc>
          <w:tcPr>
            <w:tcW w:w="883" w:type="dxa"/>
            <w:shd w:val="clear" w:color="auto" w:fill="auto"/>
            <w:tcMar/>
          </w:tcPr>
          <w:p w:rsidR="6967F5A5" w:rsidP="6967F5A5" w:rsidRDefault="6967F5A5" w14:paraId="5CF796A1" w14:textId="1C62D5E8">
            <w:pPr>
              <w:rPr>
                <w:rFonts w:ascii="Arial" w:hAnsi="Arial" w:cs="Arial"/>
              </w:rPr>
            </w:pPr>
            <w:r w:rsidRPr="6967F5A5" w:rsidR="6967F5A5">
              <w:rPr>
                <w:rFonts w:ascii="Arial" w:hAnsi="Arial" w:cs="Arial"/>
              </w:rPr>
              <w:t>4</w:t>
            </w:r>
          </w:p>
        </w:tc>
      </w:tr>
      <w:tr w:rsidR="5533165D" w:rsidTr="71BA381B" w14:paraId="4ED2ED5A">
        <w:trPr>
          <w:trHeight w:val="300"/>
        </w:trPr>
        <w:tc>
          <w:tcPr>
            <w:tcW w:w="534" w:type="dxa"/>
            <w:tcMar/>
          </w:tcPr>
          <w:p w:rsidR="613B5699" w:rsidP="5533165D" w:rsidRDefault="613B5699" w14:paraId="3B46AECA" w14:textId="054F3CAF">
            <w:pPr>
              <w:pStyle w:val="Normal"/>
              <w:rPr>
                <w:rFonts w:ascii="Arial" w:hAnsi="Arial" w:cs="Arial"/>
              </w:rPr>
            </w:pPr>
            <w:r w:rsidRPr="5533165D" w:rsidR="613B5699">
              <w:rPr>
                <w:rFonts w:ascii="Arial" w:hAnsi="Arial" w:cs="Arial"/>
              </w:rPr>
              <w:t>12</w:t>
            </w:r>
          </w:p>
        </w:tc>
        <w:tc>
          <w:tcPr>
            <w:tcW w:w="3118" w:type="dxa"/>
            <w:tcMar/>
          </w:tcPr>
          <w:p w:rsidR="613B5699" w:rsidP="5533165D" w:rsidRDefault="613B5699" w14:paraId="6E1A4D02" w14:textId="095D3ADD">
            <w:pPr>
              <w:pStyle w:val="Normal"/>
              <w:rPr>
                <w:rFonts w:ascii="Arial" w:hAnsi="Arial" w:cs="Arial"/>
              </w:rPr>
            </w:pPr>
            <w:r w:rsidRPr="5533165D" w:rsidR="613B5699">
              <w:rPr>
                <w:rFonts w:ascii="Arial" w:hAnsi="Arial" w:cs="Arial"/>
              </w:rPr>
              <w:t>Access</w:t>
            </w:r>
          </w:p>
        </w:tc>
        <w:tc>
          <w:tcPr>
            <w:tcW w:w="1276" w:type="dxa"/>
            <w:tcMar/>
          </w:tcPr>
          <w:p w:rsidR="5533165D" w:rsidP="5533165D" w:rsidRDefault="5533165D" w14:paraId="20A33DDE" w14:textId="1D1741F3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="5533165D" w:rsidP="5533165D" w:rsidRDefault="5533165D" w14:paraId="17C52C31" w14:textId="28C64C8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tcMar/>
          </w:tcPr>
          <w:p w:rsidR="5533165D" w:rsidP="5533165D" w:rsidRDefault="5533165D" w14:paraId="14C0FF71" w14:textId="798D2AD3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685" w:type="dxa"/>
            <w:tcMar/>
          </w:tcPr>
          <w:p w:rsidR="613B5699" w:rsidP="5533165D" w:rsidRDefault="613B5699" w14:paraId="2D01BFA5" w14:textId="671DC352">
            <w:pPr>
              <w:pStyle w:val="Normal"/>
              <w:rPr>
                <w:rFonts w:ascii="Arial" w:hAnsi="Arial" w:cs="Arial"/>
              </w:rPr>
            </w:pPr>
            <w:r w:rsidRPr="5533165D" w:rsidR="613B5699">
              <w:rPr>
                <w:rFonts w:ascii="Arial" w:hAnsi="Arial" w:cs="Arial"/>
              </w:rPr>
              <w:t>Speak to group leader before visit about any accommodations or adjustments we can make to the sessions</w:t>
            </w:r>
          </w:p>
          <w:p w:rsidR="613B5699" w:rsidP="5533165D" w:rsidRDefault="613B5699" w14:paraId="78B3AC90" w14:textId="09AC7D0F">
            <w:pPr>
              <w:pStyle w:val="Normal"/>
              <w:rPr>
                <w:rFonts w:ascii="Arial" w:hAnsi="Arial" w:cs="Arial"/>
              </w:rPr>
            </w:pPr>
            <w:r w:rsidRPr="5533165D" w:rsidR="613B5699">
              <w:rPr>
                <w:rFonts w:ascii="Arial" w:hAnsi="Arial" w:cs="Arial"/>
              </w:rPr>
              <w:t>Free entry for group leader to make pre visit risk assessment</w:t>
            </w:r>
          </w:p>
          <w:p w:rsidR="613B5699" w:rsidP="5533165D" w:rsidRDefault="613B5699" w14:paraId="608D1C7E" w14:textId="5E8F14AD">
            <w:pPr>
              <w:pStyle w:val="Normal"/>
              <w:rPr>
                <w:rFonts w:ascii="Arial" w:hAnsi="Arial" w:cs="Arial"/>
              </w:rPr>
            </w:pPr>
            <w:r w:rsidRPr="5533165D" w:rsidR="613B5699">
              <w:rPr>
                <w:rFonts w:ascii="Arial" w:hAnsi="Arial" w:cs="Arial"/>
              </w:rPr>
              <w:t xml:space="preserve">General access information for each site on website </w:t>
            </w:r>
          </w:p>
        </w:tc>
        <w:tc>
          <w:tcPr>
            <w:tcW w:w="1276" w:type="dxa"/>
            <w:tcMar/>
          </w:tcPr>
          <w:p w:rsidR="5533165D" w:rsidP="5533165D" w:rsidRDefault="5533165D" w14:paraId="552B3B6F" w14:textId="4AD2F4A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34" w:type="dxa"/>
            <w:tcMar/>
          </w:tcPr>
          <w:p w:rsidR="5533165D" w:rsidP="5533165D" w:rsidRDefault="5533165D" w14:paraId="06E9B30B" w14:textId="62D2DF5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tcMar/>
          </w:tcPr>
          <w:p w:rsidR="5533165D" w:rsidP="5533165D" w:rsidRDefault="5533165D" w14:paraId="6D98D0DA" w14:textId="16B22333">
            <w:pPr>
              <w:pStyle w:val="Normal"/>
              <w:rPr>
                <w:rFonts w:ascii="Arial" w:hAnsi="Arial" w:cs="Arial"/>
              </w:rPr>
            </w:pPr>
          </w:p>
        </w:tc>
      </w:tr>
    </w:tbl>
    <w:p w:rsidRPr="00657757" w:rsidR="00AC4B7B" w:rsidP="00AE303E" w:rsidRDefault="00AC4B7B" w14:paraId="66704CDF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6"/>
        <w:gridCol w:w="3512"/>
        <w:gridCol w:w="2331"/>
        <w:gridCol w:w="1127"/>
        <w:gridCol w:w="3512"/>
      </w:tblGrid>
      <w:tr w:rsidRPr="00657757" w:rsidR="00AE303E" w:rsidTr="08A42983" w14:paraId="66704CE3" w14:textId="77777777">
        <w:tc>
          <w:tcPr>
            <w:tcW w:w="7087" w:type="dxa"/>
            <w:gridSpan w:val="2"/>
            <w:shd w:val="clear" w:color="auto" w:fill="auto"/>
            <w:tcMar/>
          </w:tcPr>
          <w:p w:rsidRPr="00657757" w:rsidR="00AE303E" w:rsidP="00AE303E" w:rsidRDefault="00AE303E" w14:paraId="66704CE0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Additional Control Measures (if applicable)</w:t>
            </w:r>
          </w:p>
          <w:p w:rsidRPr="00657757" w:rsidR="00AE303E" w:rsidP="00AE303E" w:rsidRDefault="00AE303E" w14:paraId="66704C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3"/>
            <w:shd w:val="clear" w:color="auto" w:fill="auto"/>
            <w:tcMar/>
          </w:tcPr>
          <w:p w:rsidRPr="00657757" w:rsidR="00AE303E" w:rsidP="00AE303E" w:rsidRDefault="00AE303E" w14:paraId="66704CE2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Additional Comments and Observations</w:t>
            </w:r>
          </w:p>
        </w:tc>
      </w:tr>
      <w:tr w:rsidRPr="00657757" w:rsidR="00AE303E" w:rsidTr="08A42983" w14:paraId="66704CED" w14:textId="77777777">
        <w:tc>
          <w:tcPr>
            <w:tcW w:w="7087" w:type="dxa"/>
            <w:gridSpan w:val="2"/>
            <w:tcMar/>
          </w:tcPr>
          <w:p w:rsidRPr="00657757" w:rsidR="00E62280" w:rsidP="00AE303E" w:rsidRDefault="003337EC" w14:paraId="66704CEB" w14:textId="5D581FBA">
            <w:pPr>
              <w:rPr>
                <w:rFonts w:ascii="Arial" w:hAnsi="Arial" w:cs="Arial"/>
              </w:rPr>
            </w:pPr>
            <w:r w:rsidRPr="6967F5A5" w:rsidR="37E40FDB">
              <w:rPr>
                <w:rFonts w:ascii="Arial" w:hAnsi="Arial" w:cs="Arial"/>
              </w:rPr>
              <w:t xml:space="preserve">  </w:t>
            </w:r>
            <w:r w:rsidRPr="6967F5A5" w:rsidR="37E40FDB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7087" w:type="dxa"/>
            <w:gridSpan w:val="3"/>
            <w:tcMar/>
          </w:tcPr>
          <w:p w:rsidRPr="00657757" w:rsidR="00AE303E" w:rsidP="0048723D" w:rsidRDefault="000B798B" w14:paraId="66704CEC" w14:textId="3CFE23E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57757" w:rsidR="00243330" w:rsidTr="08A42983" w14:paraId="66704CF1" w14:textId="77777777">
        <w:tc>
          <w:tcPr>
            <w:tcW w:w="14174" w:type="dxa"/>
            <w:gridSpan w:val="5"/>
            <w:tcMar/>
          </w:tcPr>
          <w:p w:rsidRPr="00657757" w:rsidR="00243330" w:rsidP="00AE303E" w:rsidRDefault="00243330" w14:paraId="66704CEE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Circulation of Risk Assessment:</w:t>
            </w:r>
          </w:p>
          <w:p w:rsidRPr="009C0DFB" w:rsidR="00243330" w:rsidP="00A37203" w:rsidRDefault="008E6546" w14:paraId="66704CF0" w14:textId="7698480A">
            <w:pPr>
              <w:rPr>
                <w:rFonts w:ascii="Arial" w:hAnsi="Arial" w:cs="Arial"/>
              </w:rPr>
            </w:pPr>
            <w:r w:rsidRPr="00657757">
              <w:rPr>
                <w:rFonts w:ascii="Wingdings" w:hAnsi="Wingdings" w:eastAsia="Wingdings" w:cs="Wingdings"/>
              </w:rPr>
              <w:t>ü</w:t>
            </w:r>
            <w:r w:rsidRPr="00657757" w:rsidR="00243330">
              <w:rPr>
                <w:rFonts w:ascii="Arial" w:hAnsi="Arial" w:cs="Arial"/>
              </w:rPr>
              <w:t>Employee</w:t>
            </w:r>
            <w:r w:rsidRPr="00657757" w:rsidR="00933003">
              <w:rPr>
                <w:rFonts w:ascii="Arial" w:hAnsi="Arial" w:cs="Arial"/>
              </w:rPr>
              <w:t xml:space="preserve">(s) </w:t>
            </w:r>
            <w:r w:rsidRPr="00657757" w:rsidR="00243330">
              <w:rPr>
                <w:rFonts w:ascii="Arial" w:hAnsi="Arial" w:cs="Arial"/>
              </w:rPr>
              <w:t xml:space="preserve">   □ Client</w:t>
            </w:r>
            <w:r w:rsidRPr="00657757" w:rsidR="009F615C">
              <w:rPr>
                <w:rFonts w:ascii="Arial" w:hAnsi="Arial" w:cs="Arial"/>
              </w:rPr>
              <w:t xml:space="preserve">(s)  </w:t>
            </w:r>
            <w:r w:rsidRPr="00657757" w:rsidR="00DF3C37">
              <w:rPr>
                <w:rFonts w:ascii="Arial" w:hAnsi="Arial" w:cs="Arial"/>
              </w:rPr>
              <w:t xml:space="preserve">   □ Other occupiers of Premises</w:t>
            </w:r>
            <w:r w:rsidR="009C0DFB">
              <w:rPr>
                <w:rFonts w:ascii="Arial" w:hAnsi="Arial" w:cs="Arial"/>
              </w:rPr>
              <w:t xml:space="preserve"> </w:t>
            </w:r>
            <w:r w:rsidRPr="00657757" w:rsidR="009C0DFB">
              <w:rPr>
                <w:rFonts w:ascii="Arial" w:hAnsi="Arial" w:cs="Arial"/>
              </w:rPr>
              <w:t xml:space="preserve">□ Contractor(s)  </w:t>
            </w:r>
            <w:r w:rsidRPr="00657757" w:rsidR="009C0DFB">
              <w:rPr>
                <w:rFonts w:ascii="Wingdings" w:hAnsi="Wingdings" w:eastAsia="Wingdings" w:cs="Wingdings"/>
              </w:rPr>
              <w:t>ü</w:t>
            </w:r>
            <w:r w:rsidRPr="00657757" w:rsidR="009C0DFB">
              <w:rPr>
                <w:rFonts w:ascii="Arial" w:hAnsi="Arial" w:cs="Arial"/>
              </w:rPr>
              <w:t xml:space="preserve">□ Visitor(s)  □ Others:…………………………                                         </w:t>
            </w:r>
          </w:p>
        </w:tc>
      </w:tr>
      <w:tr w:rsidRPr="00657757" w:rsidR="00DF3C37" w:rsidTr="08A42983" w14:paraId="66704CF9" w14:textId="77777777">
        <w:tc>
          <w:tcPr>
            <w:tcW w:w="3510" w:type="dxa"/>
            <w:shd w:val="clear" w:color="auto" w:fill="auto"/>
            <w:tcMar/>
          </w:tcPr>
          <w:p w:rsidRPr="00657757" w:rsidR="00E62280" w:rsidP="00AE303E" w:rsidRDefault="00DF3C37" w14:paraId="66704CF4" w14:textId="49012D49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Signed by Assessor(s):</w:t>
            </w:r>
          </w:p>
        </w:tc>
        <w:tc>
          <w:tcPr>
            <w:tcW w:w="5954" w:type="dxa"/>
            <w:gridSpan w:val="2"/>
            <w:tcMar/>
          </w:tcPr>
          <w:p w:rsidRPr="00657757" w:rsidR="00C538F0" w:rsidP="00AE303E" w:rsidRDefault="00B02387" w14:paraId="66704CF5" w14:textId="19B27FDE">
            <w:pPr>
              <w:rPr>
                <w:rFonts w:ascii="Arial" w:hAnsi="Arial" w:cs="Arial"/>
              </w:rPr>
            </w:pPr>
            <w:r w:rsidRPr="71BA381B" w:rsidR="4FC9D34B">
              <w:rPr>
                <w:rFonts w:ascii="Arial" w:hAnsi="Arial" w:cs="Arial"/>
              </w:rPr>
              <w:t>Su Hepburn</w:t>
            </w:r>
          </w:p>
        </w:tc>
        <w:tc>
          <w:tcPr>
            <w:tcW w:w="1134" w:type="dxa"/>
            <w:shd w:val="clear" w:color="auto" w:fill="auto"/>
            <w:tcMar/>
          </w:tcPr>
          <w:p w:rsidRPr="00657757" w:rsidR="00DF3C37" w:rsidP="00AE303E" w:rsidRDefault="00DF3C37" w14:paraId="66704CF7" w14:textId="77777777">
            <w:pPr>
              <w:rPr>
                <w:rFonts w:ascii="Arial" w:hAnsi="Arial" w:cs="Arial"/>
                <w:b/>
              </w:rPr>
            </w:pPr>
            <w:r w:rsidRPr="00657757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576" w:type="dxa"/>
            <w:tcMar/>
          </w:tcPr>
          <w:p w:rsidRPr="00657757" w:rsidR="00DF3C37" w:rsidP="00AE303E" w:rsidRDefault="00B02387" w14:paraId="66704CF8" w14:textId="11048548">
            <w:pPr>
              <w:rPr>
                <w:rFonts w:ascii="Arial" w:hAnsi="Arial" w:cs="Arial"/>
              </w:rPr>
            </w:pPr>
            <w:r w:rsidRPr="08A42983" w:rsidR="4C22C674">
              <w:rPr>
                <w:rFonts w:ascii="Arial" w:hAnsi="Arial" w:cs="Arial"/>
              </w:rPr>
              <w:t>J</w:t>
            </w:r>
            <w:r w:rsidRPr="08A42983" w:rsidR="4C22C674">
              <w:rPr>
                <w:rFonts w:ascii="Arial" w:hAnsi="Arial" w:cs="Arial"/>
              </w:rPr>
              <w:t>anuary 2026</w:t>
            </w:r>
          </w:p>
        </w:tc>
      </w:tr>
    </w:tbl>
    <w:p w:rsidRPr="00657757" w:rsidR="002361EE" w:rsidP="009C0DFB" w:rsidRDefault="002361EE" w14:paraId="66704D46" w14:textId="77777777">
      <w:pPr>
        <w:spacing w:after="0"/>
        <w:rPr>
          <w:rFonts w:ascii="Arial" w:hAnsi="Arial" w:cs="Arial"/>
        </w:rPr>
      </w:pPr>
    </w:p>
    <w:sectPr w:rsidRPr="00657757" w:rsidR="002361EE" w:rsidSect="00AE303E">
      <w:headerReference w:type="default" r:id="rId11"/>
      <w:footerReference w:type="default" r:id="rId12"/>
      <w:pgSz w:w="16838" w:h="11906" w:orient="landscape"/>
      <w:pgMar w:top="1132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CEC" w:rsidP="00AD3671" w:rsidRDefault="00770CEC" w14:paraId="608F6824" w14:textId="77777777">
      <w:pPr>
        <w:spacing w:after="0" w:line="240" w:lineRule="auto"/>
      </w:pPr>
      <w:r>
        <w:separator/>
      </w:r>
    </w:p>
  </w:endnote>
  <w:endnote w:type="continuationSeparator" w:id="0">
    <w:p w:rsidR="00770CEC" w:rsidP="00AD3671" w:rsidRDefault="00770CEC" w14:paraId="72A3C6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444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1B2" w:rsidRDefault="009911B2" w14:paraId="66704D56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6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911B2" w:rsidRDefault="009911B2" w14:paraId="66704D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CEC" w:rsidP="00AD3671" w:rsidRDefault="00770CEC" w14:paraId="5A4CC568" w14:textId="77777777">
      <w:pPr>
        <w:spacing w:after="0" w:line="240" w:lineRule="auto"/>
      </w:pPr>
      <w:r>
        <w:separator/>
      </w:r>
    </w:p>
  </w:footnote>
  <w:footnote w:type="continuationSeparator" w:id="0">
    <w:p w:rsidR="00770CEC" w:rsidP="00AD3671" w:rsidRDefault="00770CEC" w14:paraId="3CA1DA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D3671" w:rsidP="000D0741" w:rsidRDefault="00B802C1" w14:paraId="66704D55" w14:textId="2B20C674">
    <w:pPr>
      <w:pStyle w:val="Header"/>
      <w:ind w:right="-217"/>
      <w:jc w:val="right"/>
    </w:pPr>
    <w:r>
      <w:rPr>
        <w:noProof/>
      </w:rPr>
      <w:drawing>
        <wp:inline distT="0" distB="0" distL="0" distR="0" wp14:anchorId="3A973C22" wp14:editId="612AD6E8">
          <wp:extent cx="1136650" cy="521787"/>
          <wp:effectExtent l="0" t="0" r="635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370" cy="52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21b63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2972827"/>
    <w:multiLevelType w:val="hybridMultilevel"/>
    <w:tmpl w:val="224291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A21CBF"/>
    <w:multiLevelType w:val="hybridMultilevel"/>
    <w:tmpl w:val="1AAA2B26"/>
    <w:lvl w:ilvl="0" w:tplc="0D864BA2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9479FD"/>
    <w:multiLevelType w:val="hybridMultilevel"/>
    <w:tmpl w:val="5B6478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387D0E"/>
    <w:multiLevelType w:val="hybridMultilevel"/>
    <w:tmpl w:val="A6825D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F61FE7"/>
    <w:multiLevelType w:val="hybridMultilevel"/>
    <w:tmpl w:val="84F06AA0"/>
    <w:lvl w:ilvl="0" w:tplc="BE2E6934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523106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6A4B0E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0C1D0E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F89836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CC8BE8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3AA414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8788A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36C6D2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2B22184"/>
    <w:multiLevelType w:val="hybridMultilevel"/>
    <w:tmpl w:val="1E423E4E"/>
    <w:lvl w:ilvl="0" w:tplc="0D864BA2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BB7D75"/>
    <w:multiLevelType w:val="hybridMultilevel"/>
    <w:tmpl w:val="D0025C44"/>
    <w:lvl w:ilvl="0" w:tplc="0D864BA2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D8787C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8D4A2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248F4A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ECBDCC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186CB4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7EA984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9A5276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B00860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BBD4A43"/>
    <w:multiLevelType w:val="hybridMultilevel"/>
    <w:tmpl w:val="7CCAE222"/>
    <w:lvl w:ilvl="0" w:tplc="F51CD0D6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4F582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A898A0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18F3A8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985290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78F2EC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A2D7F2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7C4B98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ACA820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9">
    <w:abstractNumId w:val="8"/>
  </w:num>
  <w:num w:numId="1" w16cid:durableId="748229152">
    <w:abstractNumId w:val="6"/>
  </w:num>
  <w:num w:numId="2" w16cid:durableId="1531065259">
    <w:abstractNumId w:val="4"/>
  </w:num>
  <w:num w:numId="3" w16cid:durableId="1591347786">
    <w:abstractNumId w:val="7"/>
  </w:num>
  <w:num w:numId="4" w16cid:durableId="757363031">
    <w:abstractNumId w:val="2"/>
  </w:num>
  <w:num w:numId="5" w16cid:durableId="1005398471">
    <w:abstractNumId w:val="0"/>
  </w:num>
  <w:num w:numId="6" w16cid:durableId="594359643">
    <w:abstractNumId w:val="5"/>
  </w:num>
  <w:num w:numId="7" w16cid:durableId="677730737">
    <w:abstractNumId w:val="1"/>
  </w:num>
  <w:num w:numId="8" w16cid:durableId="157870962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71"/>
    <w:rsid w:val="0003263A"/>
    <w:rsid w:val="00032D4A"/>
    <w:rsid w:val="0005233C"/>
    <w:rsid w:val="000741B1"/>
    <w:rsid w:val="00074D9C"/>
    <w:rsid w:val="000B3DC0"/>
    <w:rsid w:val="000B798B"/>
    <w:rsid w:val="000D0741"/>
    <w:rsid w:val="000D3F98"/>
    <w:rsid w:val="000D72FE"/>
    <w:rsid w:val="001059CF"/>
    <w:rsid w:val="00133724"/>
    <w:rsid w:val="00141DEA"/>
    <w:rsid w:val="0015443C"/>
    <w:rsid w:val="00183BAC"/>
    <w:rsid w:val="00196458"/>
    <w:rsid w:val="001C7A2E"/>
    <w:rsid w:val="001D1F42"/>
    <w:rsid w:val="0022417E"/>
    <w:rsid w:val="002361EE"/>
    <w:rsid w:val="00243330"/>
    <w:rsid w:val="002A3A38"/>
    <w:rsid w:val="002E088C"/>
    <w:rsid w:val="00312286"/>
    <w:rsid w:val="00323D6F"/>
    <w:rsid w:val="003337EC"/>
    <w:rsid w:val="00336694"/>
    <w:rsid w:val="003563A8"/>
    <w:rsid w:val="00363C07"/>
    <w:rsid w:val="003B4923"/>
    <w:rsid w:val="003C0D19"/>
    <w:rsid w:val="003C7F0A"/>
    <w:rsid w:val="00422415"/>
    <w:rsid w:val="004245B5"/>
    <w:rsid w:val="00427B13"/>
    <w:rsid w:val="004378A2"/>
    <w:rsid w:val="00444194"/>
    <w:rsid w:val="00465D09"/>
    <w:rsid w:val="0048723D"/>
    <w:rsid w:val="00487CE3"/>
    <w:rsid w:val="004B2A48"/>
    <w:rsid w:val="004E081C"/>
    <w:rsid w:val="00517403"/>
    <w:rsid w:val="0056318A"/>
    <w:rsid w:val="005E32C4"/>
    <w:rsid w:val="005E5FC6"/>
    <w:rsid w:val="00650B01"/>
    <w:rsid w:val="00657757"/>
    <w:rsid w:val="00657D8E"/>
    <w:rsid w:val="00660916"/>
    <w:rsid w:val="00675D0B"/>
    <w:rsid w:val="006767D4"/>
    <w:rsid w:val="0069738A"/>
    <w:rsid w:val="006A539C"/>
    <w:rsid w:val="006A5B3E"/>
    <w:rsid w:val="006B4EC1"/>
    <w:rsid w:val="006E5294"/>
    <w:rsid w:val="006F5301"/>
    <w:rsid w:val="007032E5"/>
    <w:rsid w:val="007158E7"/>
    <w:rsid w:val="00770CEC"/>
    <w:rsid w:val="007C40B6"/>
    <w:rsid w:val="007E484C"/>
    <w:rsid w:val="007F2B90"/>
    <w:rsid w:val="00805AEF"/>
    <w:rsid w:val="00820064"/>
    <w:rsid w:val="00823590"/>
    <w:rsid w:val="00826919"/>
    <w:rsid w:val="00892528"/>
    <w:rsid w:val="008D3B98"/>
    <w:rsid w:val="008D3BE5"/>
    <w:rsid w:val="008E6546"/>
    <w:rsid w:val="00922A70"/>
    <w:rsid w:val="00933003"/>
    <w:rsid w:val="009340BE"/>
    <w:rsid w:val="009455C1"/>
    <w:rsid w:val="00982DDA"/>
    <w:rsid w:val="009911B2"/>
    <w:rsid w:val="009C0DFB"/>
    <w:rsid w:val="009D377B"/>
    <w:rsid w:val="009E24FD"/>
    <w:rsid w:val="009F615C"/>
    <w:rsid w:val="00A0251E"/>
    <w:rsid w:val="00A3085F"/>
    <w:rsid w:val="00A33A86"/>
    <w:rsid w:val="00A37203"/>
    <w:rsid w:val="00A456D8"/>
    <w:rsid w:val="00A8391C"/>
    <w:rsid w:val="00AA43C0"/>
    <w:rsid w:val="00AB6F20"/>
    <w:rsid w:val="00AC4B7B"/>
    <w:rsid w:val="00AD3671"/>
    <w:rsid w:val="00AE303E"/>
    <w:rsid w:val="00AE332D"/>
    <w:rsid w:val="00B02387"/>
    <w:rsid w:val="00B31F84"/>
    <w:rsid w:val="00B54037"/>
    <w:rsid w:val="00B802C1"/>
    <w:rsid w:val="00BA5462"/>
    <w:rsid w:val="00BB7FBF"/>
    <w:rsid w:val="00BC2089"/>
    <w:rsid w:val="00BE0BDC"/>
    <w:rsid w:val="00BE757A"/>
    <w:rsid w:val="00BF3D17"/>
    <w:rsid w:val="00BF6C48"/>
    <w:rsid w:val="00C245B0"/>
    <w:rsid w:val="00C500AA"/>
    <w:rsid w:val="00C538F0"/>
    <w:rsid w:val="00CC0A66"/>
    <w:rsid w:val="00CC4A28"/>
    <w:rsid w:val="00CC7E7D"/>
    <w:rsid w:val="00D352B7"/>
    <w:rsid w:val="00D40261"/>
    <w:rsid w:val="00D66399"/>
    <w:rsid w:val="00D87755"/>
    <w:rsid w:val="00DA3128"/>
    <w:rsid w:val="00DA333B"/>
    <w:rsid w:val="00DD447C"/>
    <w:rsid w:val="00DF3C37"/>
    <w:rsid w:val="00DF3F5A"/>
    <w:rsid w:val="00E55E46"/>
    <w:rsid w:val="00E62280"/>
    <w:rsid w:val="00E72118"/>
    <w:rsid w:val="00E7387D"/>
    <w:rsid w:val="00EA2353"/>
    <w:rsid w:val="00EE4583"/>
    <w:rsid w:val="00EF18D0"/>
    <w:rsid w:val="00EF38FB"/>
    <w:rsid w:val="00F024E6"/>
    <w:rsid w:val="00F11C1F"/>
    <w:rsid w:val="00F20D4D"/>
    <w:rsid w:val="00F93BE6"/>
    <w:rsid w:val="00F95C86"/>
    <w:rsid w:val="00FC4291"/>
    <w:rsid w:val="00FF6EE0"/>
    <w:rsid w:val="02341C1F"/>
    <w:rsid w:val="04A4FAC3"/>
    <w:rsid w:val="05FE89C9"/>
    <w:rsid w:val="06EFDF78"/>
    <w:rsid w:val="08A42983"/>
    <w:rsid w:val="0B37ADAF"/>
    <w:rsid w:val="0BD95B4B"/>
    <w:rsid w:val="0C46C97E"/>
    <w:rsid w:val="0F241EDE"/>
    <w:rsid w:val="12784449"/>
    <w:rsid w:val="13B0DFE6"/>
    <w:rsid w:val="1707CC55"/>
    <w:rsid w:val="1707CC55"/>
    <w:rsid w:val="1CBAA072"/>
    <w:rsid w:val="1DA4912D"/>
    <w:rsid w:val="1E9DEFE9"/>
    <w:rsid w:val="20FC22F8"/>
    <w:rsid w:val="2323CE36"/>
    <w:rsid w:val="2323CE36"/>
    <w:rsid w:val="27C05DE4"/>
    <w:rsid w:val="293DB920"/>
    <w:rsid w:val="2AD2B320"/>
    <w:rsid w:val="2EAF5C4D"/>
    <w:rsid w:val="2EAF5C4D"/>
    <w:rsid w:val="2F06E0F9"/>
    <w:rsid w:val="2F42C2E2"/>
    <w:rsid w:val="31D28783"/>
    <w:rsid w:val="31E37290"/>
    <w:rsid w:val="32CCAC13"/>
    <w:rsid w:val="339556DD"/>
    <w:rsid w:val="34B5951E"/>
    <w:rsid w:val="35DD8545"/>
    <w:rsid w:val="37E40FDB"/>
    <w:rsid w:val="395D7F95"/>
    <w:rsid w:val="3CF963ED"/>
    <w:rsid w:val="48624278"/>
    <w:rsid w:val="49024A33"/>
    <w:rsid w:val="497EFED4"/>
    <w:rsid w:val="4C22C674"/>
    <w:rsid w:val="4D5672AC"/>
    <w:rsid w:val="4F666DDF"/>
    <w:rsid w:val="4F666DDF"/>
    <w:rsid w:val="4FC9D34B"/>
    <w:rsid w:val="52FB187A"/>
    <w:rsid w:val="5368EC09"/>
    <w:rsid w:val="545F4943"/>
    <w:rsid w:val="550320E3"/>
    <w:rsid w:val="5512DBD8"/>
    <w:rsid w:val="5533165D"/>
    <w:rsid w:val="55A710EA"/>
    <w:rsid w:val="613B5699"/>
    <w:rsid w:val="6453EFEA"/>
    <w:rsid w:val="65AEE85F"/>
    <w:rsid w:val="66FD8D46"/>
    <w:rsid w:val="6967F5A5"/>
    <w:rsid w:val="71BA381B"/>
    <w:rsid w:val="7454E905"/>
    <w:rsid w:val="74B545B3"/>
    <w:rsid w:val="75631670"/>
    <w:rsid w:val="78CE449E"/>
    <w:rsid w:val="7E08E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4BD2"/>
  <w15:docId w15:val="{0FC6CFB0-F3B8-4C2A-BB02-037F595167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6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3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3671"/>
  </w:style>
  <w:style w:type="paragraph" w:styleId="Footer">
    <w:name w:val="footer"/>
    <w:basedOn w:val="Normal"/>
    <w:link w:val="FooterChar"/>
    <w:uiPriority w:val="99"/>
    <w:unhideWhenUsed/>
    <w:rsid w:val="00AD3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3671"/>
  </w:style>
  <w:style w:type="paragraph" w:styleId="BalloonText">
    <w:name w:val="Balloon Text"/>
    <w:basedOn w:val="Normal"/>
    <w:link w:val="BalloonTextChar"/>
    <w:uiPriority w:val="99"/>
    <w:semiHidden/>
    <w:unhideWhenUsed/>
    <w:rsid w:val="00AD3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36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79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Body" w:customStyle="1">
    <w:name w:val="Body"/>
    <w:rsid w:val="00A308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rsid w:val="00487CE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hAnsi="Calibri" w:eastAsia="Arial Unicode MS" w:cs="Arial Unicode MS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145DC616F2E4082CC1A8A07220C31" ma:contentTypeVersion="14" ma:contentTypeDescription="Create a new document." ma:contentTypeScope="" ma:versionID="82fdb51ff4168c582af7b9aef6d318be">
  <xsd:schema xmlns:xsd="http://www.w3.org/2001/XMLSchema" xmlns:xs="http://www.w3.org/2001/XMLSchema" xmlns:p="http://schemas.microsoft.com/office/2006/metadata/properties" xmlns:ns2="df12174b-38eb-41eb-a21d-84c1f6df6ea7" xmlns:ns3="8e05c832-6c40-48eb-b11e-49d5dec6bc09" targetNamespace="http://schemas.microsoft.com/office/2006/metadata/properties" ma:root="true" ma:fieldsID="2c15f4615f26c819eae70fed22546ec0" ns2:_="" ns3:_="">
    <xsd:import namespace="df12174b-38eb-41eb-a21d-84c1f6df6ea7"/>
    <xsd:import namespace="8e05c832-6c40-48eb-b11e-49d5dec6b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2174b-38eb-41eb-a21d-84c1f6df6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bc1348-731a-452e-bd12-ce1a95bd8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c832-6c40-48eb-b11e-49d5dec6bc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99ab0-944f-46cb-b50e-4e3b007f763d}" ma:internalName="TaxCatchAll" ma:showField="CatchAllData" ma:web="8e05c832-6c40-48eb-b11e-49d5dec6b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2174b-38eb-41eb-a21d-84c1f6df6ea7">
      <Terms xmlns="http://schemas.microsoft.com/office/infopath/2007/PartnerControls"/>
    </lcf76f155ced4ddcb4097134ff3c332f>
    <TaxCatchAll xmlns="8e05c832-6c40-48eb-b11e-49d5dec6bc09" xsi:nil="true"/>
  </documentManagement>
</p:properties>
</file>

<file path=customXml/itemProps1.xml><?xml version="1.0" encoding="utf-8"?>
<ds:datastoreItem xmlns:ds="http://schemas.openxmlformats.org/officeDocument/2006/customXml" ds:itemID="{F511AB91-8198-4A62-ADE5-EE9A8100A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73F8E-4017-4534-85AA-498F10A2EFAB}"/>
</file>

<file path=customXml/itemProps3.xml><?xml version="1.0" encoding="utf-8"?>
<ds:datastoreItem xmlns:ds="http://schemas.openxmlformats.org/officeDocument/2006/customXml" ds:itemID="{983E735D-0DE4-469A-ADF9-D8A9962C0215}"/>
</file>

<file path=customXml/itemProps4.xml><?xml version="1.0" encoding="utf-8"?>
<ds:datastoreItem xmlns:ds="http://schemas.openxmlformats.org/officeDocument/2006/customXml" ds:itemID="{C07B8ED3-C2F6-468D-AF86-EA6D661A1E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Royal Pavilion &amp; Museums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craigmcphedran</dc:creator>
  <lastModifiedBy>Hazel Welch</lastModifiedBy>
  <revision>13</revision>
  <lastPrinted>2023-02-16T09:09:00.0000000Z</lastPrinted>
  <dcterms:created xsi:type="dcterms:W3CDTF">2025-05-20T11:13:00.0000000Z</dcterms:created>
  <dcterms:modified xsi:type="dcterms:W3CDTF">2026-01-15T13:39:21.7670297Z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0x010100B9A145DC616F2E4082CC1A8A07220C31</vt:lpwstr>
  </property>
  <property fmtid="{D5CDD505-2E9C-101B-9397-08002B2CF9AE}" pid="3" name="MediaServiceImageTags">
    <vt:lpwstr/>
  </property>
</Properties>
</file>